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jc w:val="center"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Муниципальное </w:t>
      </w:r>
      <w:r>
        <w:rPr>
          <w:rFonts w:ascii="Times New Roman" w:hAnsi="Times New Roman"/>
          <w:color w:val="101010"/>
          <w:sz w:val="28"/>
        </w:rPr>
        <w:t>бюджетное</w:t>
      </w:r>
      <w:r>
        <w:rPr>
          <w:rFonts w:ascii="Times New Roman" w:hAnsi="Times New Roman"/>
          <w:color w:val="101010"/>
          <w:sz w:val="28"/>
        </w:rPr>
        <w:t xml:space="preserve"> общеобразовательное учреждение «Чистоозерская средняя общеобразовательная школа Завьяловского района» имени вице-адмирала Петра Максимовича Ярового </w:t>
      </w:r>
    </w:p>
    <w:p w14:paraId="02000000">
      <w:pPr>
        <w:spacing w:after="0" w:line="276" w:lineRule="auto"/>
        <w:ind/>
        <w:jc w:val="center"/>
        <w:rPr>
          <w:rFonts w:ascii="Times New Roman" w:hAnsi="Times New Roman"/>
          <w:b w:val="1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</w:rPr>
        <w:t>Модель наставничества</w:t>
      </w:r>
      <w:r>
        <w:rPr>
          <w:rFonts w:ascii="Times New Roman" w:hAnsi="Times New Roman"/>
          <w:b w:val="1"/>
          <w:color w:val="101010"/>
          <w:sz w:val="28"/>
        </w:rPr>
        <w:t xml:space="preserve"> </w:t>
      </w:r>
      <w:r>
        <w:rPr>
          <w:rFonts w:ascii="Times New Roman" w:hAnsi="Times New Roman"/>
          <w:b w:val="1"/>
          <w:color w:val="101010"/>
          <w:sz w:val="28"/>
        </w:rPr>
        <w:t>учитель-учитель</w:t>
      </w:r>
    </w:p>
    <w:p w14:paraId="03000000">
      <w:pPr>
        <w:spacing w:after="0" w:line="276" w:lineRule="auto"/>
        <w:ind/>
        <w:jc w:val="center"/>
        <w:rPr>
          <w:rFonts w:ascii="Times New Roman" w:hAnsi="Times New Roman"/>
          <w:b w:val="1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</w:rPr>
        <w:t>в форме</w:t>
      </w:r>
      <w:r>
        <w:rPr>
          <w:rFonts w:ascii="Times New Roman" w:hAnsi="Times New Roman"/>
          <w:b w:val="1"/>
          <w:color w:val="101010"/>
          <w:sz w:val="28"/>
        </w:rPr>
        <w:t xml:space="preserve"> индивидуального образовательного</w:t>
      </w:r>
      <w:r>
        <w:rPr>
          <w:rFonts w:ascii="Times New Roman" w:hAnsi="Times New Roman"/>
          <w:b w:val="1"/>
          <w:color w:val="101010"/>
          <w:sz w:val="28"/>
        </w:rPr>
        <w:t xml:space="preserve"> маршр</w:t>
      </w:r>
      <w:r>
        <w:rPr>
          <w:rFonts w:ascii="Times New Roman" w:hAnsi="Times New Roman"/>
          <w:b w:val="1"/>
          <w:color w:val="101010"/>
          <w:sz w:val="28"/>
        </w:rPr>
        <w:t>ут</w:t>
      </w:r>
      <w:r>
        <w:rPr>
          <w:rFonts w:ascii="Times New Roman" w:hAnsi="Times New Roman"/>
          <w:b w:val="1"/>
          <w:color w:val="101010"/>
          <w:sz w:val="28"/>
        </w:rPr>
        <w:t>а</w:t>
      </w:r>
      <w:r>
        <w:rPr>
          <w:rFonts w:ascii="Times New Roman" w:hAnsi="Times New Roman"/>
          <w:b w:val="1"/>
          <w:color w:val="101010"/>
          <w:sz w:val="28"/>
        </w:rPr>
        <w:t xml:space="preserve"> профессионального развития молодого педагога и наставника </w:t>
      </w:r>
    </w:p>
    <w:p w14:paraId="04000000">
      <w:pPr>
        <w:spacing w:after="18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01010"/>
          <w:sz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</w:t>
      </w:r>
      <w:r>
        <w:rPr>
          <w:rFonts w:ascii="Times New Roman" w:hAnsi="Times New Roman"/>
          <w:color w:val="101010"/>
          <w:sz w:val="28"/>
        </w:rPr>
        <w:t>нному включению в инновационные процессы. Овладение специальностью,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  <w:r>
        <w:rPr>
          <w:rFonts w:ascii="Times New Roman" w:hAnsi="Times New Roman"/>
          <w:color w:val="101010"/>
          <w:sz w:val="28"/>
        </w:rPr>
        <w:t xml:space="preserve"> Поэтому в сельскую школу необходи</w:t>
      </w:r>
      <w:r>
        <w:rPr>
          <w:rFonts w:ascii="Times New Roman" w:hAnsi="Times New Roman"/>
          <w:color w:val="101010"/>
          <w:sz w:val="28"/>
        </w:rPr>
        <w:t xml:space="preserve">мо привлекать молодых педагогов, способных в максимально короткие сроки адаптироваться в новых для них условиях практической деятельности. </w:t>
      </w:r>
      <w:r>
        <w:rPr>
          <w:rFonts w:ascii="Times New Roman" w:hAnsi="Times New Roman"/>
          <w:color w:val="101010"/>
          <w:sz w:val="28"/>
        </w:rPr>
        <w:t>Программа наставничества в нашей школе обоснована реализацией национального проекта «Образование» и направлена на дос</w:t>
      </w:r>
      <w:r>
        <w:rPr>
          <w:rFonts w:ascii="Times New Roman" w:hAnsi="Times New Roman"/>
          <w:color w:val="101010"/>
          <w:sz w:val="28"/>
        </w:rPr>
        <w:t>тижение результатов федерального проекта «Современная школа», «Учитель будущего» и «Молодые профессионалы». Проект «Образование» ставит перед всеми образовательными организациями две ключевые цели: обеспечение глобальной конкурентоспособности российского о</w:t>
      </w:r>
      <w:r>
        <w:rPr>
          <w:rFonts w:ascii="Times New Roman" w:hAnsi="Times New Roman"/>
          <w:color w:val="101010"/>
          <w:sz w:val="28"/>
        </w:rPr>
        <w:t>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Эти цели невозможно достичь без создания системы поддержки и развития навыков, талан</w:t>
      </w:r>
      <w:r>
        <w:rPr>
          <w:rFonts w:ascii="Times New Roman" w:hAnsi="Times New Roman"/>
          <w:color w:val="101010"/>
          <w:sz w:val="28"/>
        </w:rPr>
        <w:t>тов и компетенций – общекультурных, общепрофессиональных. В этот</w:t>
      </w:r>
      <w:r>
        <w:rPr>
          <w:rFonts w:ascii="Times New Roman" w:hAnsi="Times New Roman"/>
          <w:color w:val="101010"/>
          <w:sz w:val="28"/>
        </w:rPr>
        <w:t xml:space="preserve"> момент начинающему учителю необходима помощь опытного педагога-наставника. Наставничество сегодня заслуживает самого пристального внимания, потому что в нем отражена жизненная необходимость м</w:t>
      </w:r>
      <w:r>
        <w:rPr>
          <w:rFonts w:ascii="Times New Roman" w:hAnsi="Times New Roman"/>
          <w:color w:val="101010"/>
          <w:sz w:val="28"/>
        </w:rPr>
        <w:t>олодого специалиста получить поддержку профессионала, который способен предложить практическую и теоретическую помощь на рабочем месте.</w:t>
      </w:r>
      <w:r>
        <w:rPr>
          <w:rFonts w:ascii="Times New Roman" w:hAnsi="Times New Roman"/>
          <w:color w:val="101010"/>
          <w:sz w:val="28"/>
        </w:rPr>
        <w:t xml:space="preserve">    </w:t>
      </w:r>
      <w:r>
        <w:rPr>
          <w:rFonts w:ascii="Times New Roman" w:hAnsi="Times New Roman"/>
          <w:color w:val="101010"/>
          <w:sz w:val="28"/>
        </w:rPr>
        <w:t xml:space="preserve">В соответствии с профессиональными запросами </w:t>
      </w:r>
      <w:r>
        <w:rPr>
          <w:rFonts w:ascii="Times New Roman" w:hAnsi="Times New Roman"/>
          <w:color w:val="101010"/>
          <w:sz w:val="28"/>
        </w:rPr>
        <w:t xml:space="preserve">молодого педагога </w:t>
      </w:r>
      <w:r>
        <w:rPr>
          <w:rFonts w:ascii="Times New Roman" w:hAnsi="Times New Roman"/>
          <w:color w:val="101010"/>
          <w:sz w:val="28"/>
        </w:rPr>
        <w:t>был составлен «Индивидуальный образовательный маршрут</w:t>
      </w:r>
      <w:r>
        <w:rPr>
          <w:rFonts w:ascii="Times New Roman" w:hAnsi="Times New Roman"/>
          <w:color w:val="101010"/>
          <w:sz w:val="28"/>
        </w:rPr>
        <w:t>»</w:t>
      </w:r>
      <w:r>
        <w:rPr>
          <w:rFonts w:ascii="Times New Roman" w:hAnsi="Times New Roman"/>
          <w:color w:val="101010"/>
          <w:sz w:val="28"/>
        </w:rPr>
        <w:t xml:space="preserve"> профессионального развития </w:t>
      </w:r>
    </w:p>
    <w:p w14:paraId="05000000">
      <w:pPr>
        <w:tabs>
          <w:tab w:leader="none" w:pos="284" w:val="left"/>
          <w:tab w:leader="none" w:pos="426" w:val="left"/>
        </w:tabs>
        <w:spacing w:after="0" w:line="276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Цель </w:t>
      </w:r>
      <w:r>
        <w:rPr>
          <w:rFonts w:ascii="Times New Roman" w:hAnsi="Times New Roman"/>
          <w:b w:val="1"/>
          <w:sz w:val="28"/>
          <w:u w:val="single"/>
        </w:rPr>
        <w:t>программы наставничества</w:t>
      </w:r>
    </w:p>
    <w:p w14:paraId="06000000">
      <w:pPr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Программа наставничества </w:t>
      </w:r>
      <w:r>
        <w:rPr>
          <w:rFonts w:ascii="Times New Roman" w:hAnsi="Times New Roman"/>
          <w:color w:val="222222"/>
          <w:sz w:val="28"/>
        </w:rPr>
        <w:t>М</w:t>
      </w:r>
      <w:r>
        <w:rPr>
          <w:rFonts w:ascii="Times New Roman" w:hAnsi="Times New Roman"/>
          <w:color w:val="222222"/>
          <w:sz w:val="28"/>
        </w:rPr>
        <w:t>Б</w:t>
      </w:r>
      <w:r>
        <w:rPr>
          <w:rFonts w:ascii="Times New Roman" w:hAnsi="Times New Roman"/>
          <w:color w:val="222222"/>
          <w:sz w:val="28"/>
        </w:rPr>
        <w:t xml:space="preserve">ОУ «Чистоозёрская СОШ Завьяловского района» имени вице-адмирала Петра Максимовича Ярового </w:t>
      </w:r>
      <w:r>
        <w:rPr>
          <w:rFonts w:ascii="Times New Roman" w:hAnsi="Times New Roman"/>
          <w:sz w:val="28"/>
          <w:highlight w:val="white"/>
        </w:rPr>
        <w:t xml:space="preserve">«Учитель - Учитель», направлена на достижение </w:t>
      </w:r>
      <w:r>
        <w:rPr>
          <w:rFonts w:ascii="Times New Roman" w:hAnsi="Times New Roman"/>
          <w:sz w:val="28"/>
          <w:highlight w:val="white"/>
        </w:rPr>
        <w:t>максималь</w:t>
      </w:r>
      <w:r>
        <w:rPr>
          <w:rFonts w:ascii="Times New Roman" w:hAnsi="Times New Roman"/>
          <w:sz w:val="28"/>
          <w:highlight w:val="white"/>
        </w:rPr>
        <w:t>но полное</w:t>
      </w:r>
      <w:r>
        <w:rPr>
          <w:rFonts w:ascii="Times New Roman" w:hAnsi="Times New Roman"/>
          <w:sz w:val="28"/>
          <w:highlight w:val="white"/>
        </w:rPr>
        <w:t xml:space="preserve"> раскрыти</w:t>
      </w:r>
      <w:r>
        <w:rPr>
          <w:rFonts w:ascii="Times New Roman" w:hAnsi="Times New Roman"/>
          <w:sz w:val="28"/>
          <w:highlight w:val="white"/>
        </w:rPr>
        <w:t>е потен</w:t>
      </w:r>
      <w:r>
        <w:rPr>
          <w:rFonts w:ascii="Times New Roman" w:hAnsi="Times New Roman"/>
          <w:sz w:val="28"/>
          <w:highlight w:val="white"/>
        </w:rPr>
        <w:t>циала л</w:t>
      </w:r>
      <w:r>
        <w:rPr>
          <w:rFonts w:ascii="Times New Roman" w:hAnsi="Times New Roman"/>
          <w:sz w:val="28"/>
          <w:highlight w:val="white"/>
        </w:rPr>
        <w:t>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</w:t>
      </w:r>
      <w:r>
        <w:rPr>
          <w:rFonts w:ascii="Times New Roman" w:hAnsi="Times New Roman"/>
          <w:sz w:val="28"/>
          <w:highlight w:val="white"/>
        </w:rPr>
        <w:t>фессионал</w:t>
      </w:r>
      <w:r>
        <w:rPr>
          <w:rFonts w:ascii="Times New Roman" w:hAnsi="Times New Roman"/>
          <w:sz w:val="28"/>
          <w:highlight w:val="white"/>
        </w:rPr>
        <w:t>ьной орие</w:t>
      </w:r>
      <w:r>
        <w:rPr>
          <w:rFonts w:ascii="Times New Roman" w:hAnsi="Times New Roman"/>
          <w:sz w:val="28"/>
          <w:highlight w:val="white"/>
        </w:rPr>
        <w:t xml:space="preserve">нтации </w:t>
      </w:r>
      <w:r>
        <w:rPr>
          <w:rFonts w:ascii="Times New Roman" w:hAnsi="Times New Roman"/>
          <w:sz w:val="28"/>
          <w:highlight w:val="white"/>
        </w:rPr>
        <w:t xml:space="preserve"> молоды</w:t>
      </w:r>
      <w:r>
        <w:rPr>
          <w:rFonts w:ascii="Times New Roman" w:hAnsi="Times New Roman"/>
          <w:sz w:val="28"/>
          <w:highlight w:val="white"/>
        </w:rPr>
        <w:t>х и вновь прибывших специалистов, учителей</w:t>
      </w:r>
      <w:r>
        <w:rPr>
          <w:rFonts w:ascii="Times New Roman" w:hAnsi="Times New Roman"/>
          <w:sz w:val="28"/>
        </w:rPr>
        <w:t xml:space="preserve"> с большим стажем, ощущающих себя некомфортно в мире новых образовательных технологий или испытывающих кризис профессионального роста, находящихся в ситуации профессионального выгора</w:t>
      </w:r>
      <w:r>
        <w:rPr>
          <w:rFonts w:ascii="Times New Roman" w:hAnsi="Times New Roman"/>
          <w:sz w:val="28"/>
        </w:rPr>
        <w:t>ния, а та</w:t>
      </w:r>
      <w:r>
        <w:rPr>
          <w:rFonts w:ascii="Times New Roman" w:hAnsi="Times New Roman"/>
          <w:sz w:val="28"/>
        </w:rPr>
        <w:t xml:space="preserve">к же, на </w:t>
      </w:r>
      <w:r>
        <w:rPr>
          <w:rFonts w:ascii="Times New Roman" w:hAnsi="Times New Roman"/>
          <w:sz w:val="28"/>
          <w:highlight w:val="white"/>
        </w:rPr>
        <w:t>разрабо</w:t>
      </w:r>
      <w:r>
        <w:rPr>
          <w:rFonts w:ascii="Times New Roman" w:hAnsi="Times New Roman"/>
          <w:sz w:val="28"/>
          <w:highlight w:val="white"/>
        </w:rPr>
        <w:t>тку ком</w:t>
      </w:r>
      <w:r>
        <w:rPr>
          <w:rFonts w:ascii="Times New Roman" w:hAnsi="Times New Roman"/>
          <w:sz w:val="28"/>
          <w:highlight w:val="white"/>
        </w:rPr>
        <w:t>плекса мероприятий и формирующих их действий по организации взаимоотношении наставника и наставляемого в форме «Учитель-Учитель», способствующих успешному закреплению на месте работы или в должности педагога молодого специал</w:t>
      </w:r>
      <w:r>
        <w:rPr>
          <w:rFonts w:ascii="Times New Roman" w:hAnsi="Times New Roman"/>
          <w:sz w:val="28"/>
          <w:highlight w:val="white"/>
        </w:rPr>
        <w:t>иста, пов</w:t>
      </w:r>
      <w:r>
        <w:rPr>
          <w:rFonts w:ascii="Times New Roman" w:hAnsi="Times New Roman"/>
          <w:sz w:val="28"/>
          <w:highlight w:val="white"/>
        </w:rPr>
        <w:t>ышению ег</w:t>
      </w:r>
      <w:r>
        <w:rPr>
          <w:rFonts w:ascii="Times New Roman" w:hAnsi="Times New Roman"/>
          <w:sz w:val="28"/>
          <w:highlight w:val="white"/>
        </w:rPr>
        <w:t>о профе</w:t>
      </w:r>
      <w:r>
        <w:rPr>
          <w:rFonts w:ascii="Times New Roman" w:hAnsi="Times New Roman"/>
          <w:sz w:val="28"/>
          <w:highlight w:val="white"/>
        </w:rPr>
        <w:t>ссионал</w:t>
      </w:r>
      <w:r>
        <w:rPr>
          <w:rFonts w:ascii="Times New Roman" w:hAnsi="Times New Roman"/>
          <w:sz w:val="28"/>
          <w:highlight w:val="white"/>
        </w:rPr>
        <w:t>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14:paraId="07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b w:val="1"/>
          <w:sz w:val="28"/>
          <w:highlight w:val="white"/>
          <w:u w:val="single"/>
        </w:rPr>
      </w:pPr>
      <w:r>
        <w:rPr>
          <w:rFonts w:ascii="Times New Roman" w:hAnsi="Times New Roman"/>
          <w:b w:val="1"/>
          <w:sz w:val="28"/>
          <w:highlight w:val="white"/>
          <w:u w:val="single"/>
        </w:rPr>
        <w:t>Указанная цель предполагает решение ряда задач:</w:t>
      </w:r>
    </w:p>
    <w:p w14:paraId="08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Содейств</w:t>
      </w:r>
      <w:r>
        <w:rPr>
          <w:rFonts w:ascii="Times New Roman" w:hAnsi="Times New Roman"/>
          <w:sz w:val="28"/>
          <w:highlight w:val="white"/>
        </w:rPr>
        <w:t>овать ус</w:t>
      </w:r>
      <w:r>
        <w:rPr>
          <w:rFonts w:ascii="Times New Roman" w:hAnsi="Times New Roman"/>
          <w:sz w:val="28"/>
          <w:highlight w:val="white"/>
        </w:rPr>
        <w:t>пешной а</w:t>
      </w:r>
      <w:r>
        <w:rPr>
          <w:rFonts w:ascii="Times New Roman" w:hAnsi="Times New Roman"/>
          <w:sz w:val="28"/>
          <w:highlight w:val="white"/>
        </w:rPr>
        <w:t>даптации</w:t>
      </w:r>
      <w:r>
        <w:rPr>
          <w:rFonts w:ascii="Times New Roman" w:hAnsi="Times New Roman"/>
          <w:sz w:val="28"/>
          <w:highlight w:val="white"/>
        </w:rPr>
        <w:t xml:space="preserve"> молодых и вновь принятых специалистов к условиям осуществления трудовой деятельности, </w:t>
      </w:r>
      <w:r>
        <w:rPr>
          <w:rFonts w:ascii="Times New Roman" w:hAnsi="Times New Roman"/>
          <w:sz w:val="28"/>
        </w:rPr>
        <w:t>с целью закрепления их в образовательной организации;</w:t>
      </w:r>
    </w:p>
    <w:p w14:paraId="09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Выявлять склонности, потребности, возможности и трудности в работе наставляемых </w:t>
      </w:r>
      <w:r>
        <w:rPr>
          <w:rFonts w:ascii="Times New Roman" w:hAnsi="Times New Roman"/>
          <w:color w:val="000000"/>
          <w:sz w:val="28"/>
        </w:rPr>
        <w:t>педагогов</w:t>
      </w:r>
      <w:r>
        <w:rPr>
          <w:rFonts w:ascii="Times New Roman" w:hAnsi="Times New Roman"/>
          <w:color w:val="000000"/>
          <w:sz w:val="28"/>
        </w:rPr>
        <w:t>;</w:t>
      </w:r>
    </w:p>
    <w:p w14:paraId="0A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>
        <w:rPr>
          <w:rFonts w:ascii="Times New Roman" w:hAnsi="Times New Roman"/>
          <w:sz w:val="28"/>
          <w:highlight w:val="white"/>
        </w:rPr>
        <w:t>Способствова</w:t>
      </w:r>
      <w:r>
        <w:rPr>
          <w:rFonts w:ascii="Times New Roman" w:hAnsi="Times New Roman"/>
          <w:sz w:val="28"/>
          <w:highlight w:val="white"/>
        </w:rPr>
        <w:t>ть формирова</w:t>
      </w:r>
      <w:r>
        <w:rPr>
          <w:rFonts w:ascii="Times New Roman" w:hAnsi="Times New Roman"/>
          <w:sz w:val="28"/>
          <w:highlight w:val="white"/>
        </w:rPr>
        <w:t>нию потребности заниматься анализом результатов своей профессиональной деятельности;</w:t>
      </w:r>
    </w:p>
    <w:p w14:paraId="0B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>
        <w:rPr>
          <w:rFonts w:ascii="Times New Roman" w:hAnsi="Times New Roman"/>
          <w:sz w:val="28"/>
          <w:highlight w:val="white"/>
        </w:rPr>
        <w:t>Развивать интерес к методике построения и организации</w:t>
      </w:r>
    </w:p>
    <w:p w14:paraId="0C000000">
      <w:pPr>
        <w:tabs>
          <w:tab w:leader="none" w:pos="0" w:val="left"/>
        </w:tabs>
        <w:spacing w:after="0" w:line="276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результативного учебного процесса;</w:t>
      </w:r>
    </w:p>
    <w:p w14:paraId="0D000000">
      <w:pPr>
        <w:tabs>
          <w:tab w:leader="none" w:pos="0" w:val="left"/>
        </w:tabs>
        <w:spacing w:after="0" w:line="276" w:lineRule="auto"/>
        <w:ind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>
        <w:rPr>
          <w:rFonts w:ascii="Times New Roman" w:hAnsi="Times New Roman"/>
          <w:sz w:val="28"/>
          <w:highlight w:val="white"/>
        </w:rPr>
        <w:t>Оказывать психолого-педагогическую помощь</w:t>
      </w:r>
      <w:r>
        <w:rPr>
          <w:rFonts w:ascii="Times New Roman" w:hAnsi="Times New Roman"/>
          <w:sz w:val="28"/>
          <w:highlight w:val="white"/>
        </w:rPr>
        <w:t xml:space="preserve"> педагога</w:t>
      </w:r>
      <w:r>
        <w:rPr>
          <w:rFonts w:ascii="Times New Roman" w:hAnsi="Times New Roman"/>
          <w:sz w:val="28"/>
          <w:highlight w:val="white"/>
        </w:rPr>
        <w:t>м в ситуа</w:t>
      </w:r>
      <w:r>
        <w:rPr>
          <w:rFonts w:ascii="Times New Roman" w:hAnsi="Times New Roman"/>
          <w:sz w:val="28"/>
          <w:highlight w:val="white"/>
        </w:rPr>
        <w:t>циях кр</w:t>
      </w:r>
      <w:r>
        <w:rPr>
          <w:rFonts w:ascii="Times New Roman" w:hAnsi="Times New Roman"/>
          <w:sz w:val="28"/>
          <w:highlight w:val="white"/>
        </w:rPr>
        <w:t>изиса п</w:t>
      </w:r>
      <w:r>
        <w:rPr>
          <w:rFonts w:ascii="Times New Roman" w:hAnsi="Times New Roman"/>
          <w:sz w:val="28"/>
          <w:highlight w:val="white"/>
        </w:rPr>
        <w:t>рофессионального роста и профессионального выгорания;</w:t>
      </w:r>
    </w:p>
    <w:p w14:paraId="0E000000">
      <w:pPr>
        <w:spacing w:after="18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sz w:val="28"/>
        </w:rPr>
        <w:t>Оценивать результаты программы и ее эффективность.</w:t>
      </w:r>
    </w:p>
    <w:p w14:paraId="0F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</w:rPr>
        <w:t xml:space="preserve">     </w:t>
      </w:r>
      <w:r>
        <w:rPr>
          <w:rFonts w:ascii="Times New Roman" w:hAnsi="Times New Roman"/>
          <w:b w:val="1"/>
          <w:color w:val="101010"/>
          <w:sz w:val="28"/>
          <w:u w:val="single"/>
        </w:rPr>
        <w:t>Форма планируемой деятельности</w:t>
      </w:r>
      <w:r>
        <w:rPr>
          <w:rFonts w:ascii="Times New Roman" w:hAnsi="Times New Roman"/>
          <w:color w:val="101010"/>
          <w:sz w:val="28"/>
        </w:rPr>
        <w:t>: индикативное планирование (носит направляющий, рекомендательный характер).</w:t>
      </w:r>
    </w:p>
    <w:p w14:paraId="10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 А</w:t>
      </w:r>
      <w:r>
        <w:rPr>
          <w:rFonts w:ascii="Times New Roman" w:hAnsi="Times New Roman"/>
          <w:color w:val="101010"/>
          <w:sz w:val="28"/>
        </w:rPr>
        <w:t>нке</w:t>
      </w:r>
      <w:r>
        <w:rPr>
          <w:rFonts w:ascii="Times New Roman" w:hAnsi="Times New Roman"/>
          <w:color w:val="101010"/>
          <w:sz w:val="28"/>
        </w:rPr>
        <w:t>тирование</w:t>
      </w:r>
      <w:r>
        <w:rPr>
          <w:rFonts w:ascii="Times New Roman" w:hAnsi="Times New Roman"/>
          <w:color w:val="101010"/>
          <w:sz w:val="28"/>
        </w:rPr>
        <w:t>, тестиро</w:t>
      </w:r>
      <w:r>
        <w:rPr>
          <w:rFonts w:ascii="Times New Roman" w:hAnsi="Times New Roman"/>
          <w:color w:val="101010"/>
          <w:sz w:val="28"/>
        </w:rPr>
        <w:t>вание;</w:t>
      </w:r>
    </w:p>
    <w:p w14:paraId="11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Б</w:t>
      </w:r>
      <w:r>
        <w:rPr>
          <w:rFonts w:ascii="Times New Roman" w:hAnsi="Times New Roman"/>
          <w:color w:val="101010"/>
          <w:sz w:val="28"/>
        </w:rPr>
        <w:t>еседы;</w:t>
      </w:r>
    </w:p>
    <w:p w14:paraId="12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У</w:t>
      </w:r>
      <w:r>
        <w:rPr>
          <w:rFonts w:ascii="Times New Roman" w:hAnsi="Times New Roman"/>
          <w:color w:val="101010"/>
          <w:sz w:val="28"/>
        </w:rPr>
        <w:t>част</w:t>
      </w:r>
      <w:r>
        <w:rPr>
          <w:rFonts w:ascii="Times New Roman" w:hAnsi="Times New Roman"/>
          <w:color w:val="101010"/>
          <w:sz w:val="28"/>
        </w:rPr>
        <w:t>ие работы в творческих группах, мастер-классы;</w:t>
      </w:r>
      <w:r>
        <w:rPr>
          <w:rFonts w:ascii="Times New Roman" w:hAnsi="Times New Roman"/>
          <w:color w:val="101010"/>
          <w:sz w:val="28"/>
        </w:rPr>
        <w:tab/>
      </w:r>
    </w:p>
    <w:p w14:paraId="13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М</w:t>
      </w:r>
      <w:r>
        <w:rPr>
          <w:rFonts w:ascii="Times New Roman" w:hAnsi="Times New Roman"/>
          <w:color w:val="101010"/>
          <w:sz w:val="28"/>
        </w:rPr>
        <w:t>етодические консультации;</w:t>
      </w:r>
    </w:p>
    <w:p w14:paraId="14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Т</w:t>
      </w:r>
      <w:r>
        <w:rPr>
          <w:rFonts w:ascii="Times New Roman" w:hAnsi="Times New Roman"/>
          <w:color w:val="101010"/>
          <w:sz w:val="28"/>
        </w:rPr>
        <w:t>ематические педсоветы, семинары;</w:t>
      </w:r>
    </w:p>
    <w:p w14:paraId="15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П</w:t>
      </w:r>
      <w:r>
        <w:rPr>
          <w:rFonts w:ascii="Times New Roman" w:hAnsi="Times New Roman"/>
          <w:color w:val="101010"/>
          <w:sz w:val="28"/>
        </w:rPr>
        <w:t>осещение и анализ занятий;</w:t>
      </w:r>
    </w:p>
    <w:p w14:paraId="16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У</w:t>
      </w:r>
      <w:r>
        <w:rPr>
          <w:rFonts w:ascii="Times New Roman" w:hAnsi="Times New Roman"/>
          <w:color w:val="101010"/>
          <w:sz w:val="28"/>
        </w:rPr>
        <w:t>частие в конкурсах;</w:t>
      </w:r>
    </w:p>
    <w:p w14:paraId="17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Р</w:t>
      </w:r>
      <w:r>
        <w:rPr>
          <w:rFonts w:ascii="Times New Roman" w:hAnsi="Times New Roman"/>
          <w:color w:val="101010"/>
          <w:sz w:val="28"/>
        </w:rPr>
        <w:t>азработка и презентация моделей занятий;</w:t>
      </w:r>
    </w:p>
    <w:p w14:paraId="18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П</w:t>
      </w:r>
      <w:r>
        <w:rPr>
          <w:rFonts w:ascii="Times New Roman" w:hAnsi="Times New Roman"/>
          <w:color w:val="101010"/>
          <w:sz w:val="28"/>
        </w:rPr>
        <w:t>р</w:t>
      </w:r>
      <w:r>
        <w:rPr>
          <w:rFonts w:ascii="Times New Roman" w:hAnsi="Times New Roman"/>
          <w:color w:val="101010"/>
          <w:sz w:val="28"/>
        </w:rPr>
        <w:t>охождение</w:t>
      </w:r>
      <w:r>
        <w:rPr>
          <w:rFonts w:ascii="Times New Roman" w:hAnsi="Times New Roman"/>
          <w:color w:val="101010"/>
          <w:sz w:val="28"/>
        </w:rPr>
        <w:t xml:space="preserve"> курсов, </w:t>
      </w:r>
      <w:r>
        <w:rPr>
          <w:rFonts w:ascii="Times New Roman" w:hAnsi="Times New Roman"/>
          <w:color w:val="101010"/>
          <w:sz w:val="28"/>
        </w:rPr>
        <w:t>посещен</w:t>
      </w:r>
      <w:r>
        <w:rPr>
          <w:rFonts w:ascii="Times New Roman" w:hAnsi="Times New Roman"/>
          <w:color w:val="101010"/>
          <w:sz w:val="28"/>
        </w:rPr>
        <w:t>ие семи</w:t>
      </w:r>
      <w:r>
        <w:rPr>
          <w:rFonts w:ascii="Times New Roman" w:hAnsi="Times New Roman"/>
          <w:color w:val="101010"/>
          <w:sz w:val="28"/>
        </w:rPr>
        <w:t>наров.</w:t>
      </w:r>
    </w:p>
    <w:p w14:paraId="19000000">
      <w:pPr>
        <w:spacing w:after="0" w:line="276" w:lineRule="auto"/>
        <w:ind/>
        <w:rPr>
          <w:rFonts w:ascii="Times New Roman" w:hAnsi="Times New Roman"/>
          <w:b w:val="1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  <w:u w:val="single"/>
        </w:rPr>
        <w:t>Ожидаемые результаты</w:t>
      </w:r>
      <w:r>
        <w:rPr>
          <w:rFonts w:ascii="Times New Roman" w:hAnsi="Times New Roman"/>
          <w:b w:val="1"/>
          <w:color w:val="101010"/>
          <w:sz w:val="28"/>
        </w:rPr>
        <w:t>:</w:t>
      </w:r>
    </w:p>
    <w:p w14:paraId="1A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14:paraId="1B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- Усиление уверенности педагогов в собственных силах и развитие </w:t>
      </w:r>
      <w:r>
        <w:rPr>
          <w:rFonts w:ascii="Times New Roman" w:hAnsi="Times New Roman"/>
          <w:color w:val="101010"/>
          <w:sz w:val="28"/>
        </w:rPr>
        <w:t xml:space="preserve">личного, </w:t>
      </w:r>
      <w:r>
        <w:rPr>
          <w:rFonts w:ascii="Times New Roman" w:hAnsi="Times New Roman"/>
          <w:color w:val="101010"/>
          <w:sz w:val="28"/>
        </w:rPr>
        <w:t>творческо</w:t>
      </w:r>
      <w:r>
        <w:rPr>
          <w:rFonts w:ascii="Times New Roman" w:hAnsi="Times New Roman"/>
          <w:color w:val="101010"/>
          <w:sz w:val="28"/>
        </w:rPr>
        <w:t>го и пе</w:t>
      </w:r>
      <w:r>
        <w:rPr>
          <w:rFonts w:ascii="Times New Roman" w:hAnsi="Times New Roman"/>
          <w:color w:val="101010"/>
          <w:sz w:val="28"/>
        </w:rPr>
        <w:t>дагогич</w:t>
      </w:r>
      <w:r>
        <w:rPr>
          <w:rFonts w:ascii="Times New Roman" w:hAnsi="Times New Roman"/>
          <w:color w:val="101010"/>
          <w:sz w:val="28"/>
        </w:rPr>
        <w:t>еского потенциала;</w:t>
      </w:r>
    </w:p>
    <w:p w14:paraId="1C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 - Повышение уровня образовательной подготовки и комфортности психологического климата в школе; </w:t>
      </w:r>
    </w:p>
    <w:p w14:paraId="1D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Создание благоприятной психолого-педагогической атмосферы для разрешения ситуаций кризиса профессиональног</w:t>
      </w:r>
      <w:r>
        <w:rPr>
          <w:rFonts w:ascii="Times New Roman" w:hAnsi="Times New Roman"/>
          <w:color w:val="101010"/>
          <w:sz w:val="28"/>
        </w:rPr>
        <w:t>о роста и</w:t>
      </w:r>
      <w:r>
        <w:rPr>
          <w:rFonts w:ascii="Times New Roman" w:hAnsi="Times New Roman"/>
          <w:color w:val="101010"/>
          <w:sz w:val="28"/>
        </w:rPr>
        <w:t xml:space="preserve"> професси</w:t>
      </w:r>
      <w:r>
        <w:rPr>
          <w:rFonts w:ascii="Times New Roman" w:hAnsi="Times New Roman"/>
          <w:color w:val="101010"/>
          <w:sz w:val="28"/>
        </w:rPr>
        <w:t>онально</w:t>
      </w:r>
      <w:r>
        <w:rPr>
          <w:rFonts w:ascii="Times New Roman" w:hAnsi="Times New Roman"/>
          <w:color w:val="101010"/>
          <w:sz w:val="28"/>
        </w:rPr>
        <w:t>го выго</w:t>
      </w:r>
      <w:r>
        <w:rPr>
          <w:rFonts w:ascii="Times New Roman" w:hAnsi="Times New Roman"/>
          <w:color w:val="101010"/>
          <w:sz w:val="28"/>
        </w:rPr>
        <w:t>рания;</w:t>
      </w:r>
    </w:p>
    <w:p w14:paraId="1E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-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</w:t>
      </w:r>
      <w:r>
        <w:rPr>
          <w:rFonts w:ascii="Times New Roman" w:hAnsi="Times New Roman"/>
          <w:color w:val="101010"/>
          <w:sz w:val="28"/>
        </w:rPr>
        <w:t>анизации.</w:t>
      </w:r>
    </w:p>
    <w:p w14:paraId="1F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Планируемы срок</w:t>
      </w:r>
      <w:r>
        <w:rPr>
          <w:rFonts w:ascii="Times New Roman" w:hAnsi="Times New Roman"/>
          <w:color w:val="101010"/>
          <w:sz w:val="28"/>
        </w:rPr>
        <w:t>и реализации со</w:t>
      </w:r>
      <w:r>
        <w:rPr>
          <w:rFonts w:ascii="Times New Roman" w:hAnsi="Times New Roman"/>
          <w:color w:val="101010"/>
          <w:sz w:val="28"/>
        </w:rPr>
        <w:t xml:space="preserve">ставленной стратегии: </w:t>
      </w:r>
      <w:r>
        <w:rPr>
          <w:rFonts w:ascii="Times New Roman" w:hAnsi="Times New Roman"/>
          <w:color w:val="101010"/>
          <w:sz w:val="28"/>
        </w:rPr>
        <w:t>долгосрочное планирование (рассчитано на 3</w:t>
      </w:r>
      <w:r>
        <w:rPr>
          <w:rFonts w:ascii="Times New Roman" w:hAnsi="Times New Roman"/>
          <w:color w:val="101010"/>
          <w:sz w:val="28"/>
        </w:rPr>
        <w:t xml:space="preserve"> год</w:t>
      </w:r>
      <w:r>
        <w:rPr>
          <w:rFonts w:ascii="Times New Roman" w:hAnsi="Times New Roman"/>
          <w:color w:val="101010"/>
          <w:sz w:val="28"/>
        </w:rPr>
        <w:t>а</w:t>
      </w:r>
      <w:r>
        <w:rPr>
          <w:rFonts w:ascii="Times New Roman" w:hAnsi="Times New Roman"/>
          <w:color w:val="101010"/>
          <w:sz w:val="28"/>
        </w:rPr>
        <w:t>).</w:t>
      </w:r>
    </w:p>
    <w:p w14:paraId="20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Выявление трудностей на первом этапе является очень важным для молодого педагога. </w:t>
      </w:r>
      <w:r>
        <w:rPr>
          <w:rFonts w:ascii="Times New Roman" w:hAnsi="Times New Roman"/>
          <w:color w:val="101010"/>
          <w:sz w:val="28"/>
        </w:rPr>
        <w:t xml:space="preserve">       </w:t>
      </w:r>
      <w:r>
        <w:rPr>
          <w:rFonts w:ascii="Times New Roman" w:hAnsi="Times New Roman"/>
          <w:color w:val="101010"/>
          <w:sz w:val="28"/>
        </w:rPr>
        <w:t>Согласно Положению о наставничестве на первом, адаптаци</w:t>
      </w:r>
      <w:r>
        <w:rPr>
          <w:rFonts w:ascii="Times New Roman" w:hAnsi="Times New Roman"/>
          <w:color w:val="101010"/>
          <w:sz w:val="28"/>
        </w:rPr>
        <w:t>онном эта</w:t>
      </w:r>
      <w:r>
        <w:rPr>
          <w:rFonts w:ascii="Times New Roman" w:hAnsi="Times New Roman"/>
          <w:color w:val="101010"/>
          <w:sz w:val="28"/>
        </w:rPr>
        <w:t>пе, педаг</w:t>
      </w:r>
      <w:r>
        <w:rPr>
          <w:rFonts w:ascii="Times New Roman" w:hAnsi="Times New Roman"/>
          <w:color w:val="101010"/>
          <w:sz w:val="28"/>
        </w:rPr>
        <w:t>огом –</w:t>
      </w:r>
      <w:r>
        <w:rPr>
          <w:rFonts w:ascii="Times New Roman" w:hAnsi="Times New Roman"/>
          <w:color w:val="101010"/>
          <w:sz w:val="28"/>
        </w:rPr>
        <w:t>н</w:t>
      </w:r>
      <w:r>
        <w:rPr>
          <w:rFonts w:ascii="Times New Roman" w:hAnsi="Times New Roman"/>
          <w:color w:val="101010"/>
          <w:sz w:val="28"/>
        </w:rPr>
        <w:t>а</w:t>
      </w:r>
      <w:r>
        <w:rPr>
          <w:rFonts w:ascii="Times New Roman" w:hAnsi="Times New Roman"/>
          <w:color w:val="101010"/>
          <w:sz w:val="28"/>
        </w:rPr>
        <w:t>ставником, в</w:t>
      </w:r>
      <w:r>
        <w:rPr>
          <w:rFonts w:ascii="Times New Roman" w:hAnsi="Times New Roman"/>
          <w:color w:val="101010"/>
          <w:sz w:val="28"/>
        </w:rPr>
        <w:t xml:space="preserve"> форме </w:t>
      </w:r>
      <w:r>
        <w:rPr>
          <w:rFonts w:ascii="Times New Roman" w:hAnsi="Times New Roman"/>
          <w:color w:val="101010"/>
          <w:sz w:val="28"/>
        </w:rPr>
        <w:t>собеседования, было</w:t>
      </w:r>
      <w:r>
        <w:rPr>
          <w:rFonts w:ascii="Times New Roman" w:hAnsi="Times New Roman"/>
          <w:color w:val="101010"/>
          <w:sz w:val="28"/>
        </w:rPr>
        <w:t xml:space="preserve"> организовано   не только ознакомление начинающего учителя со школой, классом, основными обязанностями и требованиями, предъяв</w:t>
      </w:r>
      <w:r>
        <w:rPr>
          <w:rFonts w:ascii="Times New Roman" w:hAnsi="Times New Roman"/>
          <w:color w:val="101010"/>
          <w:sz w:val="28"/>
        </w:rPr>
        <w:t>ляемыми к учителю, но и изученные деловые и нравственные</w:t>
      </w:r>
      <w:r>
        <w:rPr>
          <w:rFonts w:ascii="Times New Roman" w:hAnsi="Times New Roman"/>
          <w:color w:val="101010"/>
          <w:sz w:val="28"/>
        </w:rPr>
        <w:t xml:space="preserve"> качеств</w:t>
      </w:r>
      <w:r>
        <w:rPr>
          <w:rFonts w:ascii="Times New Roman" w:hAnsi="Times New Roman"/>
          <w:color w:val="101010"/>
          <w:sz w:val="28"/>
        </w:rPr>
        <w:t>а</w:t>
      </w:r>
      <w:r>
        <w:rPr>
          <w:rFonts w:ascii="Times New Roman" w:hAnsi="Times New Roman"/>
          <w:color w:val="101010"/>
          <w:sz w:val="28"/>
        </w:rPr>
        <w:t xml:space="preserve"> мол</w:t>
      </w:r>
      <w:r>
        <w:rPr>
          <w:rFonts w:ascii="Times New Roman" w:hAnsi="Times New Roman"/>
          <w:color w:val="101010"/>
          <w:sz w:val="28"/>
        </w:rPr>
        <w:t>одого специа</w:t>
      </w:r>
      <w:r>
        <w:rPr>
          <w:rFonts w:ascii="Times New Roman" w:hAnsi="Times New Roman"/>
          <w:color w:val="101010"/>
          <w:sz w:val="28"/>
        </w:rPr>
        <w:t>листа, его отношение</w:t>
      </w:r>
      <w:r>
        <w:rPr>
          <w:rFonts w:ascii="Times New Roman" w:hAnsi="Times New Roman"/>
          <w:color w:val="101010"/>
          <w:sz w:val="28"/>
        </w:rPr>
        <w:t xml:space="preserve"> к окружающим, увлечение, наклонности, досуг. </w:t>
      </w:r>
      <w:r>
        <w:rPr>
          <w:rFonts w:ascii="Times New Roman" w:hAnsi="Times New Roman"/>
          <w:color w:val="101010"/>
          <w:sz w:val="28"/>
        </w:rPr>
        <w:t xml:space="preserve"> Кроме</w:t>
      </w:r>
      <w:r>
        <w:rPr>
          <w:rFonts w:ascii="Times New Roman" w:hAnsi="Times New Roman"/>
          <w:color w:val="101010"/>
          <w:sz w:val="28"/>
        </w:rPr>
        <w:t xml:space="preserve"> того, было</w:t>
      </w:r>
      <w:r>
        <w:rPr>
          <w:rFonts w:ascii="Times New Roman" w:hAnsi="Times New Roman"/>
          <w:color w:val="101010"/>
          <w:sz w:val="28"/>
        </w:rPr>
        <w:t xml:space="preserve"> проведено обучение, контроль и оценивания самостоятельно</w:t>
      </w:r>
      <w:r>
        <w:rPr>
          <w:rFonts w:ascii="Times New Roman" w:hAnsi="Times New Roman"/>
          <w:color w:val="101010"/>
          <w:sz w:val="28"/>
        </w:rPr>
        <w:t xml:space="preserve"> проведенных молодым специалистом </w:t>
      </w:r>
      <w:r>
        <w:rPr>
          <w:rFonts w:ascii="Times New Roman" w:hAnsi="Times New Roman"/>
          <w:color w:val="101010"/>
          <w:sz w:val="28"/>
        </w:rPr>
        <w:t xml:space="preserve">учебных занятий и внеклассных мероприятий, </w:t>
      </w:r>
      <w:r>
        <w:rPr>
          <w:rFonts w:ascii="Times New Roman" w:hAnsi="Times New Roman"/>
          <w:color w:val="101010"/>
          <w:sz w:val="28"/>
        </w:rPr>
        <w:t>оказана помощь</w:t>
      </w:r>
      <w:r>
        <w:rPr>
          <w:rFonts w:ascii="Times New Roman" w:hAnsi="Times New Roman"/>
          <w:color w:val="101010"/>
          <w:sz w:val="28"/>
        </w:rPr>
        <w:t xml:space="preserve"> в овладе</w:t>
      </w:r>
      <w:r>
        <w:rPr>
          <w:rFonts w:ascii="Times New Roman" w:hAnsi="Times New Roman"/>
          <w:color w:val="101010"/>
          <w:sz w:val="28"/>
        </w:rPr>
        <w:t xml:space="preserve">нии </w:t>
      </w:r>
      <w:r>
        <w:rPr>
          <w:rFonts w:ascii="Times New Roman" w:hAnsi="Times New Roman"/>
          <w:color w:val="101010"/>
          <w:sz w:val="28"/>
        </w:rPr>
        <w:t>педагогическ</w:t>
      </w:r>
      <w:r>
        <w:rPr>
          <w:rFonts w:ascii="Times New Roman" w:hAnsi="Times New Roman"/>
          <w:color w:val="101010"/>
          <w:sz w:val="28"/>
        </w:rPr>
        <w:t>ой профессией, практическими приемами и способами качественного прове</w:t>
      </w:r>
      <w:r>
        <w:rPr>
          <w:rFonts w:ascii="Times New Roman" w:hAnsi="Times New Roman"/>
          <w:color w:val="101010"/>
          <w:sz w:val="28"/>
        </w:rPr>
        <w:t>дения занятий, выявлено и совместно устранены</w:t>
      </w:r>
      <w:r>
        <w:rPr>
          <w:rFonts w:ascii="Times New Roman" w:hAnsi="Times New Roman"/>
          <w:color w:val="101010"/>
          <w:sz w:val="28"/>
        </w:rPr>
        <w:t xml:space="preserve"> допущенные ошибки.</w:t>
      </w:r>
    </w:p>
    <w:p w14:paraId="21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color w:val="101010"/>
          <w:sz w:val="28"/>
        </w:rPr>
        <w:t>С этой целью совместно с молодым специалистом подробно изучены программы по учебным предметам, даны рек</w:t>
      </w:r>
      <w:r>
        <w:rPr>
          <w:rFonts w:ascii="Times New Roman" w:hAnsi="Times New Roman"/>
          <w:color w:val="101010"/>
          <w:sz w:val="28"/>
        </w:rPr>
        <w:t>омен</w:t>
      </w:r>
      <w:r>
        <w:rPr>
          <w:rFonts w:ascii="Times New Roman" w:hAnsi="Times New Roman"/>
          <w:color w:val="101010"/>
          <w:sz w:val="28"/>
        </w:rPr>
        <w:t>дации, оказа</w:t>
      </w:r>
      <w:r>
        <w:rPr>
          <w:rFonts w:ascii="Times New Roman" w:hAnsi="Times New Roman"/>
          <w:color w:val="101010"/>
          <w:sz w:val="28"/>
        </w:rPr>
        <w:t xml:space="preserve">на практическая помощь </w:t>
      </w:r>
      <w:r>
        <w:rPr>
          <w:rFonts w:ascii="Times New Roman" w:hAnsi="Times New Roman"/>
          <w:color w:val="101010"/>
          <w:sz w:val="28"/>
        </w:rPr>
        <w:t>в составлении рабочей программы, проведены консультации.</w:t>
      </w:r>
    </w:p>
    <w:p w14:paraId="22000000">
      <w:pPr>
        <w:spacing w:after="18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На втором, (развитие профессиональных умений), этапе </w:t>
      </w:r>
      <w:r>
        <w:rPr>
          <w:rFonts w:ascii="Times New Roman" w:hAnsi="Times New Roman"/>
          <w:color w:val="101010"/>
          <w:sz w:val="28"/>
        </w:rPr>
        <w:t xml:space="preserve"> </w:t>
      </w:r>
      <w:r>
        <w:rPr>
          <w:rFonts w:ascii="Times New Roman" w:hAnsi="Times New Roman"/>
          <w:color w:val="101010"/>
          <w:sz w:val="28"/>
        </w:rPr>
        <w:t xml:space="preserve"> совместно составлен</w:t>
      </w:r>
      <w:r>
        <w:rPr>
          <w:rFonts w:ascii="Times New Roman" w:hAnsi="Times New Roman"/>
          <w:color w:val="101010"/>
          <w:sz w:val="28"/>
        </w:rPr>
        <w:t xml:space="preserve"> план и карта</w:t>
      </w:r>
      <w:r>
        <w:rPr>
          <w:rFonts w:ascii="Times New Roman" w:hAnsi="Times New Roman"/>
          <w:color w:val="101010"/>
          <w:sz w:val="28"/>
        </w:rPr>
        <w:t xml:space="preserve"> индивидуального образовательного маршрута</w:t>
      </w:r>
      <w:r>
        <w:rPr>
          <w:rFonts w:ascii="Times New Roman" w:hAnsi="Times New Roman"/>
          <w:color w:val="101010"/>
          <w:sz w:val="28"/>
        </w:rPr>
        <w:t xml:space="preserve"> развития профессиональной </w:t>
      </w:r>
      <w:r>
        <w:rPr>
          <w:rFonts w:ascii="Times New Roman" w:hAnsi="Times New Roman"/>
          <w:color w:val="101010"/>
          <w:sz w:val="28"/>
        </w:rPr>
        <w:t>комп</w:t>
      </w:r>
      <w:r>
        <w:rPr>
          <w:rFonts w:ascii="Times New Roman" w:hAnsi="Times New Roman"/>
          <w:color w:val="101010"/>
          <w:sz w:val="28"/>
        </w:rPr>
        <w:t>етен</w:t>
      </w:r>
      <w:r>
        <w:rPr>
          <w:rFonts w:ascii="Times New Roman" w:hAnsi="Times New Roman"/>
          <w:color w:val="101010"/>
          <w:sz w:val="28"/>
        </w:rPr>
        <w:t>ции</w:t>
      </w:r>
      <w:r>
        <w:rPr>
          <w:rFonts w:ascii="Times New Roman" w:hAnsi="Times New Roman"/>
          <w:color w:val="101010"/>
          <w:sz w:val="28"/>
        </w:rPr>
        <w:t xml:space="preserve"> молодого</w:t>
      </w:r>
      <w:r>
        <w:rPr>
          <w:rFonts w:ascii="Times New Roman" w:hAnsi="Times New Roman"/>
          <w:color w:val="101010"/>
          <w:sz w:val="28"/>
        </w:rPr>
        <w:t xml:space="preserve"> специалиста</w:t>
      </w:r>
      <w:r>
        <w:rPr>
          <w:rFonts w:ascii="Times New Roman" w:hAnsi="Times New Roman"/>
          <w:color w:val="101010"/>
          <w:sz w:val="28"/>
        </w:rPr>
        <w:t>,</w:t>
      </w:r>
      <w:r>
        <w:rPr>
          <w:rFonts w:ascii="Times New Roman" w:hAnsi="Times New Roman"/>
          <w:color w:val="101010"/>
          <w:sz w:val="28"/>
        </w:rPr>
        <w:t xml:space="preserve"> куда были включены следующие вопросы:</w:t>
      </w:r>
    </w:p>
    <w:p w14:paraId="23000000">
      <w:pPr>
        <w:numPr>
          <w:ilvl w:val="0"/>
          <w:numId w:val="1"/>
        </w:numPr>
        <w:spacing w:afterAutospacing="on" w:beforeAutospacing="on" w:line="276" w:lineRule="auto"/>
        <w:ind w:firstLine="0" w:left="375"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изучение федерального государственного образовательного стандарта (ФГОС);</w:t>
      </w:r>
    </w:p>
    <w:p w14:paraId="24000000">
      <w:pPr>
        <w:numPr>
          <w:ilvl w:val="0"/>
          <w:numId w:val="1"/>
        </w:numPr>
        <w:spacing w:afterAutospacing="on" w:beforeAutospacing="on" w:line="276" w:lineRule="auto"/>
        <w:ind w:firstLine="0" w:left="375"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изучение вопросов организации и проведения образовательного процесса;</w:t>
      </w:r>
    </w:p>
    <w:p w14:paraId="25000000">
      <w:pPr>
        <w:numPr>
          <w:ilvl w:val="0"/>
          <w:numId w:val="1"/>
        </w:numPr>
        <w:spacing w:afterAutospacing="on" w:beforeAutospacing="on" w:line="276" w:lineRule="auto"/>
        <w:ind w:firstLine="0" w:left="375"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работа по освоению учебного предмета;</w:t>
      </w:r>
    </w:p>
    <w:p w14:paraId="26000000">
      <w:pPr>
        <w:numPr>
          <w:ilvl w:val="0"/>
          <w:numId w:val="1"/>
        </w:numPr>
        <w:spacing w:afterAutospacing="on" w:beforeAutospacing="on" w:line="276" w:lineRule="auto"/>
        <w:ind w:firstLine="0" w:left="375"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самост</w:t>
      </w:r>
      <w:r>
        <w:rPr>
          <w:rFonts w:ascii="Times New Roman" w:hAnsi="Times New Roman"/>
          <w:color w:val="101010"/>
          <w:sz w:val="28"/>
        </w:rPr>
        <w:t>ояте</w:t>
      </w:r>
      <w:r>
        <w:rPr>
          <w:rFonts w:ascii="Times New Roman" w:hAnsi="Times New Roman"/>
          <w:color w:val="101010"/>
          <w:sz w:val="28"/>
        </w:rPr>
        <w:t>льная работа</w:t>
      </w:r>
      <w:r>
        <w:rPr>
          <w:rFonts w:ascii="Times New Roman" w:hAnsi="Times New Roman"/>
          <w:color w:val="101010"/>
          <w:sz w:val="28"/>
        </w:rPr>
        <w:t xml:space="preserve"> по теме самообразования;</w:t>
      </w:r>
    </w:p>
    <w:p w14:paraId="27000000">
      <w:pPr>
        <w:numPr>
          <w:ilvl w:val="0"/>
          <w:numId w:val="1"/>
        </w:numPr>
        <w:spacing w:afterAutospacing="on" w:beforeAutospacing="on" w:line="276" w:lineRule="auto"/>
        <w:ind w:firstLine="0" w:left="375"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работа по совершенствованию профессиональных знаний и навыков</w:t>
      </w:r>
      <w:r>
        <w:rPr>
          <w:rFonts w:ascii="Times New Roman" w:hAnsi="Times New Roman"/>
          <w:color w:val="101010"/>
          <w:sz w:val="28"/>
        </w:rPr>
        <w:t>, принятие ролей учителя и классного руководителя</w:t>
      </w:r>
      <w:r>
        <w:rPr>
          <w:rFonts w:ascii="Times New Roman" w:hAnsi="Times New Roman"/>
          <w:color w:val="101010"/>
          <w:sz w:val="28"/>
        </w:rPr>
        <w:t>;</w:t>
      </w:r>
    </w:p>
    <w:p w14:paraId="28000000">
      <w:pPr>
        <w:numPr>
          <w:ilvl w:val="0"/>
          <w:numId w:val="1"/>
        </w:numPr>
        <w:spacing w:afterAutospacing="on" w:beforeAutospacing="on" w:line="276" w:lineRule="auto"/>
        <w:ind w:firstLine="0" w:left="375"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общественная работа, участие в заседаниях методического объединения учителей</w:t>
      </w:r>
      <w:r>
        <w:rPr>
          <w:rFonts w:ascii="Times New Roman" w:hAnsi="Times New Roman"/>
          <w:color w:val="101010"/>
          <w:sz w:val="28"/>
        </w:rPr>
        <w:t xml:space="preserve"> начальных </w:t>
      </w:r>
      <w:r>
        <w:rPr>
          <w:rFonts w:ascii="Times New Roman" w:hAnsi="Times New Roman"/>
          <w:color w:val="101010"/>
          <w:sz w:val="28"/>
        </w:rPr>
        <w:t>классов.</w:t>
      </w:r>
    </w:p>
    <w:p w14:paraId="29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     </w:t>
      </w:r>
      <w:r>
        <w:rPr>
          <w:rFonts w:ascii="Times New Roman" w:hAnsi="Times New Roman"/>
          <w:color w:val="101010"/>
          <w:sz w:val="28"/>
        </w:rPr>
        <w:t>В</w:t>
      </w:r>
      <w:r>
        <w:rPr>
          <w:rFonts w:ascii="Times New Roman" w:hAnsi="Times New Roman"/>
          <w:color w:val="101010"/>
          <w:sz w:val="28"/>
        </w:rPr>
        <w:t xml:space="preserve"> теч</w:t>
      </w:r>
      <w:r>
        <w:rPr>
          <w:rFonts w:ascii="Times New Roman" w:hAnsi="Times New Roman"/>
          <w:color w:val="101010"/>
          <w:sz w:val="28"/>
        </w:rPr>
        <w:t>ении года ор</w:t>
      </w:r>
      <w:r>
        <w:rPr>
          <w:rFonts w:ascii="Times New Roman" w:hAnsi="Times New Roman"/>
          <w:color w:val="101010"/>
          <w:sz w:val="28"/>
        </w:rPr>
        <w:t xml:space="preserve">ганизовано прохождение курсов </w:t>
      </w:r>
      <w:r>
        <w:rPr>
          <w:rFonts w:ascii="Times New Roman" w:hAnsi="Times New Roman"/>
          <w:color w:val="101010"/>
          <w:sz w:val="28"/>
        </w:rPr>
        <w:t>повышения квалификации</w:t>
      </w:r>
      <w:r>
        <w:rPr>
          <w:rFonts w:ascii="Times New Roman" w:hAnsi="Times New Roman"/>
          <w:color w:val="101010"/>
          <w:sz w:val="28"/>
        </w:rPr>
        <w:t xml:space="preserve"> по темам: «ФГОС НОО</w:t>
      </w:r>
      <w:r>
        <w:rPr>
          <w:rFonts w:ascii="Times New Roman" w:hAnsi="Times New Roman"/>
          <w:color w:val="101010"/>
          <w:sz w:val="28"/>
        </w:rPr>
        <w:t>,ООО</w:t>
      </w:r>
      <w:r>
        <w:rPr>
          <w:rFonts w:ascii="Times New Roman" w:hAnsi="Times New Roman"/>
          <w:color w:val="101010"/>
          <w:sz w:val="28"/>
        </w:rPr>
        <w:t>,С</w:t>
      </w:r>
      <w:r>
        <w:rPr>
          <w:rFonts w:ascii="Times New Roman" w:hAnsi="Times New Roman"/>
          <w:color w:val="101010"/>
          <w:sz w:val="28"/>
        </w:rPr>
        <w:t>ОО</w:t>
      </w:r>
      <w:r>
        <w:rPr>
          <w:rFonts w:ascii="Times New Roman" w:hAnsi="Times New Roman"/>
          <w:color w:val="101010"/>
          <w:sz w:val="28"/>
        </w:rPr>
        <w:t xml:space="preserve"> в соответствии с приказом Министерства России № 286 от 31 мая 2021 года», «Коррекционная педагогика и особенности образования и воспитания детей с ОВЗ</w:t>
      </w:r>
      <w:r>
        <w:rPr>
          <w:rFonts w:ascii="Times New Roman" w:hAnsi="Times New Roman"/>
          <w:color w:val="101010"/>
          <w:sz w:val="28"/>
        </w:rPr>
        <w:t>»</w:t>
      </w:r>
      <w:r>
        <w:rPr>
          <w:rFonts w:ascii="Times New Roman" w:hAnsi="Times New Roman"/>
          <w:color w:val="101010"/>
          <w:sz w:val="28"/>
        </w:rPr>
        <w:t xml:space="preserve">, что </w:t>
      </w:r>
      <w:r>
        <w:rPr>
          <w:rFonts w:ascii="Times New Roman" w:hAnsi="Times New Roman"/>
          <w:color w:val="101010"/>
          <w:sz w:val="28"/>
        </w:rPr>
        <w:t>способствов</w:t>
      </w:r>
      <w:r>
        <w:rPr>
          <w:rFonts w:ascii="Times New Roman" w:hAnsi="Times New Roman"/>
          <w:color w:val="101010"/>
          <w:sz w:val="28"/>
        </w:rPr>
        <w:t xml:space="preserve">ало </w:t>
      </w:r>
      <w:r>
        <w:rPr>
          <w:rFonts w:ascii="Times New Roman" w:hAnsi="Times New Roman"/>
          <w:color w:val="101010"/>
          <w:sz w:val="28"/>
        </w:rPr>
        <w:t>совершенство</w:t>
      </w:r>
      <w:r>
        <w:rPr>
          <w:rFonts w:ascii="Times New Roman" w:hAnsi="Times New Roman"/>
          <w:color w:val="101010"/>
          <w:sz w:val="28"/>
        </w:rPr>
        <w:t>ванию профессиональных навыков. Для самостоятельной</w:t>
      </w:r>
      <w:r>
        <w:rPr>
          <w:rFonts w:ascii="Times New Roman" w:hAnsi="Times New Roman"/>
          <w:color w:val="101010"/>
          <w:sz w:val="28"/>
        </w:rPr>
        <w:t xml:space="preserve"> работы над темой самообразования составлен план работы на год, анализ. Отчетом о работе над методической темой стало вступление в рамках заседания ШМО и Р</w:t>
      </w:r>
      <w:r>
        <w:rPr>
          <w:rFonts w:ascii="Times New Roman" w:hAnsi="Times New Roman"/>
          <w:color w:val="101010"/>
          <w:sz w:val="28"/>
        </w:rPr>
        <w:t xml:space="preserve">МО по теме «Развитие </w:t>
      </w:r>
      <w:r>
        <w:rPr>
          <w:rFonts w:ascii="Times New Roman" w:hAnsi="Times New Roman"/>
          <w:color w:val="101010"/>
          <w:sz w:val="28"/>
        </w:rPr>
        <w:t>сортивных</w:t>
      </w:r>
      <w:r>
        <w:rPr>
          <w:rFonts w:ascii="Times New Roman" w:hAnsi="Times New Roman"/>
          <w:color w:val="101010"/>
          <w:sz w:val="28"/>
        </w:rPr>
        <w:t xml:space="preserve"> сп</w:t>
      </w:r>
      <w:r>
        <w:rPr>
          <w:rFonts w:ascii="Times New Roman" w:hAnsi="Times New Roman"/>
          <w:color w:val="101010"/>
          <w:sz w:val="28"/>
        </w:rPr>
        <w:t>особ</w:t>
      </w:r>
      <w:r>
        <w:rPr>
          <w:rFonts w:ascii="Times New Roman" w:hAnsi="Times New Roman"/>
          <w:color w:val="101010"/>
          <w:sz w:val="28"/>
        </w:rPr>
        <w:t>ностей младш</w:t>
      </w:r>
      <w:r>
        <w:rPr>
          <w:rFonts w:ascii="Times New Roman" w:hAnsi="Times New Roman"/>
          <w:color w:val="101010"/>
          <w:sz w:val="28"/>
        </w:rPr>
        <w:t>их школьников в рамках реализации ФГОС»</w:t>
      </w:r>
    </w:p>
    <w:p w14:paraId="2A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       </w:t>
      </w:r>
      <w:r>
        <w:rPr>
          <w:rFonts w:ascii="Times New Roman" w:hAnsi="Times New Roman"/>
          <w:color w:val="101010"/>
          <w:sz w:val="28"/>
        </w:rPr>
        <w:t>В нашем коллективе, где опора на оценку качества образования сочетается с высокой требовательностью к нему, живут хорошие традиции, дух высокой ответственности, товарищеской взаимопомощи, творч</w:t>
      </w:r>
      <w:r>
        <w:rPr>
          <w:rFonts w:ascii="Times New Roman" w:hAnsi="Times New Roman"/>
          <w:color w:val="101010"/>
          <w:sz w:val="28"/>
        </w:rPr>
        <w:t>еско</w:t>
      </w:r>
      <w:r>
        <w:rPr>
          <w:rFonts w:ascii="Times New Roman" w:hAnsi="Times New Roman"/>
          <w:color w:val="101010"/>
          <w:sz w:val="28"/>
        </w:rPr>
        <w:t>й инициативы</w:t>
      </w:r>
      <w:r>
        <w:rPr>
          <w:rFonts w:ascii="Times New Roman" w:hAnsi="Times New Roman"/>
          <w:color w:val="101010"/>
          <w:sz w:val="28"/>
        </w:rPr>
        <w:t>. В таких условиях начинающий педагог быстро и безболезненно входит в педагогический коллектив. Разнообразные формы работы с молодыми специалистами способствуют развитию познавательного интереса к профессии, активному усвоению приемов работ</w:t>
      </w:r>
      <w:r>
        <w:rPr>
          <w:rFonts w:ascii="Times New Roman" w:hAnsi="Times New Roman"/>
          <w:color w:val="101010"/>
          <w:sz w:val="28"/>
        </w:rPr>
        <w:t xml:space="preserve">ы с </w:t>
      </w:r>
      <w:r>
        <w:rPr>
          <w:rFonts w:ascii="Times New Roman" w:hAnsi="Times New Roman"/>
          <w:color w:val="101010"/>
          <w:sz w:val="28"/>
        </w:rPr>
        <w:t xml:space="preserve">детьми и их </w:t>
      </w:r>
      <w:r>
        <w:rPr>
          <w:rFonts w:ascii="Times New Roman" w:hAnsi="Times New Roman"/>
          <w:color w:val="101010"/>
          <w:sz w:val="28"/>
        </w:rPr>
        <w:t>родителями, оказывают положительное влияние на совершенствование профессиональной деятельности.</w:t>
      </w:r>
    </w:p>
    <w:p w14:paraId="2B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  </w:t>
      </w:r>
      <w:r>
        <w:rPr>
          <w:rFonts w:ascii="Times New Roman" w:hAnsi="Times New Roman"/>
          <w:color w:val="101010"/>
          <w:sz w:val="28"/>
        </w:rPr>
        <w:t xml:space="preserve"> В</w:t>
      </w:r>
      <w:r>
        <w:rPr>
          <w:rFonts w:ascii="Times New Roman" w:hAnsi="Times New Roman"/>
          <w:color w:val="101010"/>
          <w:sz w:val="28"/>
        </w:rPr>
        <w:t xml:space="preserve">ыбранные </w:t>
      </w:r>
      <w:r>
        <w:rPr>
          <w:rFonts w:ascii="Times New Roman" w:hAnsi="Times New Roman"/>
          <w:color w:val="101010"/>
          <w:sz w:val="28"/>
        </w:rPr>
        <w:t xml:space="preserve">педагогом </w:t>
      </w:r>
      <w:r>
        <w:rPr>
          <w:rFonts w:ascii="Times New Roman" w:hAnsi="Times New Roman"/>
          <w:color w:val="101010"/>
          <w:sz w:val="28"/>
        </w:rPr>
        <w:t>- наставником</w:t>
      </w:r>
      <w:r>
        <w:rPr>
          <w:rFonts w:ascii="Times New Roman" w:hAnsi="Times New Roman"/>
          <w:color w:val="101010"/>
          <w:sz w:val="28"/>
        </w:rPr>
        <w:t xml:space="preserve"> </w:t>
      </w:r>
      <w:r>
        <w:rPr>
          <w:rFonts w:ascii="Times New Roman" w:hAnsi="Times New Roman"/>
          <w:color w:val="101010"/>
          <w:sz w:val="28"/>
        </w:rPr>
        <w:t>формы методического сопровождения позволили начинающему учителю раскрыть свои творческие способности, тала</w:t>
      </w:r>
      <w:r>
        <w:rPr>
          <w:rFonts w:ascii="Times New Roman" w:hAnsi="Times New Roman"/>
          <w:color w:val="101010"/>
          <w:sz w:val="28"/>
        </w:rPr>
        <w:t>нты,</w:t>
      </w:r>
      <w:r>
        <w:rPr>
          <w:rFonts w:ascii="Times New Roman" w:hAnsi="Times New Roman"/>
          <w:color w:val="101010"/>
          <w:sz w:val="28"/>
        </w:rPr>
        <w:t xml:space="preserve"> деятельностн</w:t>
      </w:r>
      <w:r>
        <w:rPr>
          <w:rFonts w:ascii="Times New Roman" w:hAnsi="Times New Roman"/>
          <w:color w:val="101010"/>
          <w:sz w:val="28"/>
        </w:rPr>
        <w:t xml:space="preserve">ые и организаторские возможности. </w:t>
      </w:r>
      <w:r>
        <w:rPr>
          <w:rFonts w:ascii="Times New Roman" w:hAnsi="Times New Roman"/>
          <w:color w:val="101010"/>
          <w:sz w:val="28"/>
        </w:rPr>
        <w:t xml:space="preserve"> </w:t>
      </w:r>
      <w:r>
        <w:rPr>
          <w:rFonts w:ascii="Times New Roman" w:hAnsi="Times New Roman"/>
          <w:color w:val="101010"/>
          <w:sz w:val="28"/>
        </w:rPr>
        <w:t>Например,</w:t>
      </w:r>
      <w:r>
        <w:rPr>
          <w:rFonts w:ascii="Times New Roman" w:hAnsi="Times New Roman"/>
          <w:color w:val="101010"/>
          <w:sz w:val="28"/>
        </w:rPr>
        <w:t xml:space="preserve"> ее ученики участвуют в научно-практических </w:t>
      </w:r>
      <w:r>
        <w:rPr>
          <w:rFonts w:ascii="Times New Roman" w:hAnsi="Times New Roman"/>
          <w:color w:val="101010"/>
          <w:sz w:val="28"/>
        </w:rPr>
        <w:t>конференциях «</w:t>
      </w:r>
      <w:r>
        <w:rPr>
          <w:rFonts w:ascii="Times New Roman" w:hAnsi="Times New Roman"/>
          <w:color w:val="101010"/>
          <w:sz w:val="28"/>
        </w:rPr>
        <w:t xml:space="preserve">Будущее Алтая» </w:t>
      </w:r>
      <w:r>
        <w:rPr>
          <w:rFonts w:ascii="Times New Roman" w:hAnsi="Times New Roman"/>
          <w:color w:val="101010"/>
          <w:sz w:val="28"/>
        </w:rPr>
        <w:t>различного уровня, занимают</w:t>
      </w:r>
      <w:r>
        <w:rPr>
          <w:rFonts w:ascii="Times New Roman" w:hAnsi="Times New Roman"/>
          <w:color w:val="101010"/>
          <w:sz w:val="28"/>
        </w:rPr>
        <w:t xml:space="preserve"> призовые места.  </w:t>
      </w:r>
      <w:r>
        <w:rPr>
          <w:rFonts w:ascii="Times New Roman" w:hAnsi="Times New Roman"/>
          <w:color w:val="101010"/>
          <w:sz w:val="28"/>
        </w:rPr>
        <w:t>Победитель</w:t>
      </w:r>
      <w:r>
        <w:rPr>
          <w:rFonts w:ascii="Times New Roman" w:hAnsi="Times New Roman"/>
          <w:color w:val="101010"/>
          <w:sz w:val="28"/>
        </w:rPr>
        <w:t xml:space="preserve"> </w:t>
      </w:r>
      <w:r>
        <w:rPr>
          <w:rFonts w:ascii="Times New Roman" w:hAnsi="Times New Roman"/>
          <w:color w:val="101010"/>
          <w:sz w:val="28"/>
        </w:rPr>
        <w:t xml:space="preserve">районного </w:t>
      </w:r>
      <w:r>
        <w:rPr>
          <w:rFonts w:ascii="Times New Roman" w:hAnsi="Times New Roman"/>
          <w:sz w:val="28"/>
        </w:rPr>
        <w:t>конкурса «Учи</w:t>
      </w:r>
      <w:r>
        <w:rPr>
          <w:rFonts w:ascii="Times New Roman" w:hAnsi="Times New Roman"/>
          <w:sz w:val="28"/>
        </w:rPr>
        <w:t>тель года</w:t>
      </w:r>
      <w:r>
        <w:rPr>
          <w:rFonts w:ascii="Times New Roman" w:hAnsi="Times New Roman"/>
          <w:sz w:val="28"/>
        </w:rPr>
        <w:t>-2024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номинации «Педа</w:t>
      </w:r>
      <w:r>
        <w:rPr>
          <w:rFonts w:ascii="Times New Roman" w:hAnsi="Times New Roman"/>
          <w:sz w:val="28"/>
        </w:rPr>
        <w:t>гогический дебют-2024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101010"/>
          <w:sz w:val="28"/>
        </w:rPr>
        <w:t>Педагог был</w:t>
      </w:r>
      <w:r>
        <w:rPr>
          <w:rFonts w:ascii="Times New Roman" w:hAnsi="Times New Roman"/>
          <w:color w:val="101010"/>
          <w:sz w:val="28"/>
        </w:rPr>
        <w:t>а</w:t>
      </w:r>
      <w:r>
        <w:rPr>
          <w:rFonts w:ascii="Times New Roman" w:hAnsi="Times New Roman"/>
          <w:color w:val="101010"/>
          <w:sz w:val="28"/>
        </w:rPr>
        <w:t xml:space="preserve"> от</w:t>
      </w:r>
      <w:r>
        <w:rPr>
          <w:rFonts w:ascii="Times New Roman" w:hAnsi="Times New Roman"/>
          <w:color w:val="101010"/>
          <w:sz w:val="28"/>
        </w:rPr>
        <w:t>мечен</w:t>
      </w:r>
      <w:r>
        <w:rPr>
          <w:rFonts w:ascii="Times New Roman" w:hAnsi="Times New Roman"/>
          <w:color w:val="101010"/>
          <w:sz w:val="28"/>
        </w:rPr>
        <w:t>а</w:t>
      </w:r>
      <w:r>
        <w:rPr>
          <w:rFonts w:ascii="Times New Roman" w:hAnsi="Times New Roman"/>
          <w:color w:val="101010"/>
          <w:sz w:val="28"/>
        </w:rPr>
        <w:t xml:space="preserve"> грамот</w:t>
      </w:r>
      <w:r>
        <w:rPr>
          <w:rFonts w:ascii="Times New Roman" w:hAnsi="Times New Roman"/>
          <w:color w:val="101010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01010"/>
          <w:sz w:val="28"/>
        </w:rPr>
        <w:t>Почетной грамотой Комитета по образовании Администрации Завьяловского района.</w:t>
      </w:r>
    </w:p>
    <w:p w14:paraId="2C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  </w:t>
      </w:r>
      <w:r>
        <w:rPr>
          <w:rFonts w:ascii="Times New Roman" w:hAnsi="Times New Roman"/>
          <w:color w:val="101010"/>
          <w:sz w:val="28"/>
        </w:rPr>
        <w:t xml:space="preserve"> Наставничество, направленное на передачу педагогического опыта от одного поколения к другому, становится эффективным средством сплочения педагогического к</w:t>
      </w:r>
      <w:r>
        <w:rPr>
          <w:rFonts w:ascii="Times New Roman" w:hAnsi="Times New Roman"/>
          <w:color w:val="101010"/>
          <w:sz w:val="28"/>
        </w:rPr>
        <w:t>олле</w:t>
      </w:r>
      <w:r>
        <w:rPr>
          <w:rFonts w:ascii="Times New Roman" w:hAnsi="Times New Roman"/>
          <w:color w:val="101010"/>
          <w:sz w:val="28"/>
        </w:rPr>
        <w:t xml:space="preserve">ктива. </w:t>
      </w:r>
    </w:p>
    <w:p w14:paraId="2D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 Моде</w:t>
      </w:r>
      <w:r>
        <w:rPr>
          <w:rFonts w:ascii="Times New Roman" w:hAnsi="Times New Roman"/>
          <w:color w:val="101010"/>
          <w:sz w:val="28"/>
        </w:rPr>
        <w:t>ль наставничества</w:t>
      </w:r>
      <w:r>
        <w:rPr>
          <w:rFonts w:ascii="Times New Roman" w:hAnsi="Times New Roman"/>
          <w:color w:val="101010"/>
          <w:sz w:val="28"/>
        </w:rPr>
        <w:t xml:space="preserve"> учитель- учитель </w:t>
      </w:r>
      <w:r>
        <w:rPr>
          <w:rFonts w:ascii="Times New Roman" w:hAnsi="Times New Roman"/>
          <w:color w:val="101010"/>
          <w:sz w:val="28"/>
        </w:rPr>
        <w:t>в</w:t>
      </w:r>
      <w:r>
        <w:rPr>
          <w:rFonts w:ascii="Times New Roman" w:hAnsi="Times New Roman"/>
          <w:color w:val="101010"/>
          <w:sz w:val="28"/>
        </w:rPr>
        <w:t xml:space="preserve"> форме «Индивидуального образовательного </w:t>
      </w:r>
      <w:r>
        <w:rPr>
          <w:rFonts w:ascii="Times New Roman" w:hAnsi="Times New Roman"/>
          <w:color w:val="101010"/>
          <w:sz w:val="28"/>
        </w:rPr>
        <w:t>маршрута» затрагивает</w:t>
      </w:r>
      <w:r>
        <w:rPr>
          <w:rFonts w:ascii="Times New Roman" w:hAnsi="Times New Roman"/>
          <w:color w:val="101010"/>
          <w:sz w:val="28"/>
        </w:rPr>
        <w:t xml:space="preserve"> интересы трех субъектов взаимодействия: обучаемого, самого наставника и организации-работодателя, в нашем случае: наставник, молодой специал</w:t>
      </w:r>
      <w:r>
        <w:rPr>
          <w:rFonts w:ascii="Times New Roman" w:hAnsi="Times New Roman"/>
          <w:color w:val="101010"/>
          <w:sz w:val="28"/>
        </w:rPr>
        <w:t xml:space="preserve">ист </w:t>
      </w:r>
      <w:r>
        <w:rPr>
          <w:rFonts w:ascii="Times New Roman" w:hAnsi="Times New Roman"/>
          <w:color w:val="101010"/>
          <w:sz w:val="28"/>
        </w:rPr>
        <w:t>и директор шк</w:t>
      </w:r>
      <w:r>
        <w:rPr>
          <w:rFonts w:ascii="Times New Roman" w:hAnsi="Times New Roman"/>
          <w:color w:val="101010"/>
          <w:sz w:val="28"/>
        </w:rPr>
        <w:t>олы. В этом процессе наставник развивает свои деловые качества, повышает свой профессиональный уровень, молодой педагог, в свою очередь, получает знания, развивает умения, повышает свой профессиональный уровень и способности, развивает соб</w:t>
      </w:r>
      <w:r>
        <w:rPr>
          <w:rFonts w:ascii="Times New Roman" w:hAnsi="Times New Roman"/>
          <w:color w:val="101010"/>
          <w:sz w:val="28"/>
        </w:rPr>
        <w:t>стве</w:t>
      </w:r>
      <w:r>
        <w:rPr>
          <w:rFonts w:ascii="Times New Roman" w:hAnsi="Times New Roman"/>
          <w:color w:val="101010"/>
          <w:sz w:val="28"/>
        </w:rPr>
        <w:t>нную професси</w:t>
      </w:r>
      <w:r>
        <w:rPr>
          <w:rFonts w:ascii="Times New Roman" w:hAnsi="Times New Roman"/>
          <w:color w:val="101010"/>
          <w:sz w:val="28"/>
        </w:rPr>
        <w:t>ональную карьеру, учится выстраивать конструктивные отношения с наставником, директор школы повышает культуру и профессиональный уровень подготовки кадров, улучшает взаимоотношения между сотрудниками.</w:t>
      </w:r>
      <w:r>
        <w:rPr>
          <w:rFonts w:ascii="Times New Roman" w:hAnsi="Times New Roman"/>
          <w:color w:val="101010"/>
          <w:sz w:val="28"/>
        </w:rPr>
        <w:t xml:space="preserve"> П</w:t>
      </w:r>
      <w:r>
        <w:rPr>
          <w:rFonts w:ascii="Times New Roman" w:hAnsi="Times New Roman"/>
          <w:color w:val="101010"/>
          <w:sz w:val="28"/>
        </w:rPr>
        <w:t>роведение работы</w:t>
      </w:r>
      <w:r>
        <w:rPr>
          <w:rFonts w:ascii="Times New Roman" w:hAnsi="Times New Roman"/>
          <w:color w:val="101010"/>
          <w:sz w:val="28"/>
        </w:rPr>
        <w:t xml:space="preserve"> по формированию трад</w:t>
      </w:r>
      <w:r>
        <w:rPr>
          <w:rFonts w:ascii="Times New Roman" w:hAnsi="Times New Roman"/>
          <w:color w:val="101010"/>
          <w:sz w:val="28"/>
        </w:rPr>
        <w:t>иций</w:t>
      </w:r>
      <w:r>
        <w:rPr>
          <w:rFonts w:ascii="Times New Roman" w:hAnsi="Times New Roman"/>
          <w:color w:val="101010"/>
          <w:sz w:val="28"/>
        </w:rPr>
        <w:t xml:space="preserve"> наставничест</w:t>
      </w:r>
      <w:r>
        <w:rPr>
          <w:rFonts w:ascii="Times New Roman" w:hAnsi="Times New Roman"/>
          <w:color w:val="101010"/>
          <w:sz w:val="28"/>
        </w:rPr>
        <w:t>ва позволило молодому специалисту:</w:t>
      </w:r>
    </w:p>
    <w:p w14:paraId="2E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- </w:t>
      </w:r>
      <w:r>
        <w:rPr>
          <w:rFonts w:ascii="Times New Roman" w:hAnsi="Times New Roman"/>
          <w:color w:val="101010"/>
          <w:sz w:val="28"/>
        </w:rPr>
        <w:t>отработать усвоенные в период профессиональной переподготовки содержание и методы педагогического сопровождения развития детей;</w:t>
      </w:r>
      <w:r>
        <w:rPr>
          <w:rFonts w:ascii="Times New Roman" w:hAnsi="Times New Roman"/>
          <w:color w:val="101010"/>
          <w:sz w:val="28"/>
        </w:rPr>
        <w:t xml:space="preserve"> </w:t>
      </w:r>
    </w:p>
    <w:p w14:paraId="2F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- </w:t>
      </w:r>
      <w:r>
        <w:rPr>
          <w:rFonts w:ascii="Times New Roman" w:hAnsi="Times New Roman"/>
          <w:color w:val="101010"/>
          <w:sz w:val="28"/>
        </w:rPr>
        <w:t>взаимодействия родителей и педагогов школы на практике;</w:t>
      </w:r>
    </w:p>
    <w:p w14:paraId="30000000">
      <w:pPr>
        <w:spacing w:after="18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</w:rPr>
        <w:t>Результативност</w:t>
      </w:r>
      <w:r>
        <w:rPr>
          <w:rFonts w:ascii="Times New Roman" w:hAnsi="Times New Roman"/>
          <w:b w:val="1"/>
          <w:color w:val="101010"/>
          <w:sz w:val="28"/>
        </w:rPr>
        <w:t>ь пр</w:t>
      </w:r>
      <w:r>
        <w:rPr>
          <w:rFonts w:ascii="Times New Roman" w:hAnsi="Times New Roman"/>
          <w:b w:val="1"/>
          <w:color w:val="101010"/>
          <w:sz w:val="28"/>
        </w:rPr>
        <w:t>офессионально</w:t>
      </w:r>
      <w:r>
        <w:rPr>
          <w:rFonts w:ascii="Times New Roman" w:hAnsi="Times New Roman"/>
          <w:b w:val="1"/>
          <w:color w:val="101010"/>
          <w:sz w:val="28"/>
        </w:rPr>
        <w:t>й деятельности молодого специалиста</w:t>
      </w:r>
    </w:p>
    <w:p w14:paraId="31000000">
      <w:pPr>
        <w:spacing w:after="18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В настоящее время</w:t>
      </w:r>
      <w:r>
        <w:rPr>
          <w:rFonts w:ascii="Times New Roman" w:hAnsi="Times New Roman"/>
          <w:color w:val="101010"/>
          <w:sz w:val="28"/>
        </w:rPr>
        <w:t xml:space="preserve"> </w:t>
      </w:r>
      <w:r>
        <w:rPr>
          <w:rFonts w:ascii="Times New Roman" w:hAnsi="Times New Roman"/>
          <w:color w:val="101010"/>
          <w:sz w:val="28"/>
        </w:rPr>
        <w:t xml:space="preserve">Подзорова Галина Сергеевна не </w:t>
      </w:r>
      <w:r>
        <w:rPr>
          <w:rFonts w:ascii="Times New Roman" w:hAnsi="Times New Roman"/>
          <w:color w:val="101010"/>
          <w:sz w:val="28"/>
        </w:rPr>
        <w:t xml:space="preserve">имеет </w:t>
      </w:r>
      <w:r>
        <w:rPr>
          <w:rFonts w:ascii="Times New Roman" w:hAnsi="Times New Roman"/>
          <w:color w:val="101010"/>
          <w:sz w:val="28"/>
        </w:rPr>
        <w:t xml:space="preserve">квалификационную категорию,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бучается на </w:t>
      </w:r>
      <w:r>
        <w:rPr>
          <w:rFonts w:ascii="Times New Roman" w:hAnsi="Times New Roman"/>
          <w:color w:val="000000"/>
          <w:sz w:val="28"/>
        </w:rPr>
        <w:t>5 курсе АлтГ</w:t>
      </w:r>
      <w:r>
        <w:rPr>
          <w:rFonts w:ascii="Times New Roman" w:hAnsi="Times New Roman"/>
          <w:color w:val="000000"/>
          <w:sz w:val="28"/>
        </w:rPr>
        <w:t xml:space="preserve">ПУ </w:t>
      </w:r>
      <w:r>
        <w:rPr>
          <w:rFonts w:ascii="Times New Roman" w:hAnsi="Times New Roman"/>
          <w:color w:val="000000"/>
          <w:sz w:val="28"/>
        </w:rPr>
        <w:t>«Педагогическое образование (с двумя профилями подготовки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На</w:t>
      </w:r>
      <w:r>
        <w:rPr>
          <w:rFonts w:ascii="Times New Roman" w:hAnsi="Times New Roman"/>
          <w:color w:val="101010"/>
          <w:sz w:val="28"/>
        </w:rPr>
        <w:t xml:space="preserve"> уровне М</w:t>
      </w:r>
      <w:r>
        <w:rPr>
          <w:rFonts w:ascii="Times New Roman" w:hAnsi="Times New Roman"/>
          <w:color w:val="101010"/>
          <w:sz w:val="28"/>
        </w:rPr>
        <w:t>Б</w:t>
      </w:r>
      <w:r>
        <w:rPr>
          <w:rFonts w:ascii="Times New Roman" w:hAnsi="Times New Roman"/>
          <w:color w:val="101010"/>
          <w:sz w:val="28"/>
        </w:rPr>
        <w:t>ОУ</w:t>
      </w:r>
      <w:r>
        <w:rPr>
          <w:rFonts w:ascii="Times New Roman" w:hAnsi="Times New Roman"/>
          <w:color w:val="101010"/>
          <w:sz w:val="28"/>
        </w:rPr>
        <w:t xml:space="preserve"> «</w:t>
      </w:r>
      <w:r>
        <w:rPr>
          <w:rFonts w:ascii="Times New Roman" w:hAnsi="Times New Roman"/>
          <w:color w:val="101010"/>
          <w:sz w:val="28"/>
        </w:rPr>
        <w:t>Чис</w:t>
      </w:r>
      <w:r>
        <w:rPr>
          <w:rFonts w:ascii="Times New Roman" w:hAnsi="Times New Roman"/>
          <w:color w:val="101010"/>
          <w:sz w:val="28"/>
        </w:rPr>
        <w:t>тоозерская СО</w:t>
      </w:r>
      <w:r>
        <w:rPr>
          <w:rFonts w:ascii="Times New Roman" w:hAnsi="Times New Roman"/>
          <w:color w:val="101010"/>
          <w:sz w:val="28"/>
        </w:rPr>
        <w:t>Ш, Завьяловского района</w:t>
      </w:r>
      <w:r>
        <w:rPr>
          <w:rFonts w:ascii="Times New Roman" w:hAnsi="Times New Roman"/>
          <w:color w:val="101010"/>
          <w:sz w:val="28"/>
        </w:rPr>
        <w:t>»:</w:t>
      </w:r>
    </w:p>
    <w:p w14:paraId="33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•</w:t>
      </w:r>
      <w:r>
        <w:rPr>
          <w:rFonts w:ascii="Times New Roman" w:hAnsi="Times New Roman"/>
          <w:color w:val="101010"/>
          <w:sz w:val="28"/>
        </w:rPr>
        <w:tab/>
      </w:r>
      <w:r>
        <w:rPr>
          <w:rFonts w:ascii="Times New Roman" w:hAnsi="Times New Roman"/>
          <w:color w:val="101010"/>
          <w:sz w:val="28"/>
        </w:rPr>
        <w:t xml:space="preserve">проведение открытых уроков, внеклассных мероприятий в рамках работы ШМО </w:t>
      </w:r>
      <w:r>
        <w:rPr>
          <w:rFonts w:ascii="Times New Roman" w:hAnsi="Times New Roman"/>
          <w:color w:val="101010"/>
          <w:sz w:val="28"/>
        </w:rPr>
        <w:t xml:space="preserve">учителей </w:t>
      </w:r>
      <w:r>
        <w:rPr>
          <w:rFonts w:ascii="Times New Roman" w:hAnsi="Times New Roman"/>
          <w:color w:val="101010"/>
          <w:sz w:val="28"/>
        </w:rPr>
        <w:t>начальных классов;</w:t>
      </w:r>
    </w:p>
    <w:p w14:paraId="34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>•</w:t>
      </w:r>
      <w:r>
        <w:rPr>
          <w:rFonts w:ascii="Times New Roman" w:hAnsi="Times New Roman"/>
          <w:color w:val="101010"/>
          <w:sz w:val="28"/>
        </w:rPr>
        <w:tab/>
      </w:r>
      <w:r>
        <w:rPr>
          <w:rFonts w:ascii="Times New Roman" w:hAnsi="Times New Roman"/>
          <w:color w:val="101010"/>
          <w:sz w:val="28"/>
        </w:rPr>
        <w:t xml:space="preserve">выступления на заседаниях методического совета школы, методического объединения учителей </w:t>
      </w:r>
      <w:r>
        <w:rPr>
          <w:rFonts w:ascii="Times New Roman" w:hAnsi="Times New Roman"/>
          <w:color w:val="101010"/>
          <w:sz w:val="28"/>
        </w:rPr>
        <w:t xml:space="preserve">начальных классов </w:t>
      </w:r>
      <w:r>
        <w:rPr>
          <w:rFonts w:ascii="Times New Roman" w:hAnsi="Times New Roman"/>
          <w:color w:val="101010"/>
          <w:sz w:val="28"/>
        </w:rPr>
        <w:t>п</w:t>
      </w:r>
      <w:r>
        <w:rPr>
          <w:rFonts w:ascii="Times New Roman" w:hAnsi="Times New Roman"/>
          <w:color w:val="101010"/>
          <w:sz w:val="28"/>
        </w:rPr>
        <w:t>о про</w:t>
      </w:r>
      <w:r>
        <w:rPr>
          <w:rFonts w:ascii="Times New Roman" w:hAnsi="Times New Roman"/>
          <w:color w:val="101010"/>
          <w:sz w:val="28"/>
        </w:rPr>
        <w:t>грамме профес</w:t>
      </w:r>
      <w:r>
        <w:rPr>
          <w:rFonts w:ascii="Times New Roman" w:hAnsi="Times New Roman"/>
          <w:color w:val="101010"/>
          <w:sz w:val="28"/>
        </w:rPr>
        <w:t xml:space="preserve">сионального самообразования «Применение информационных технологий </w:t>
      </w:r>
      <w:r>
        <w:rPr>
          <w:rFonts w:ascii="Times New Roman" w:hAnsi="Times New Roman"/>
          <w:color w:val="101010"/>
          <w:sz w:val="28"/>
        </w:rPr>
        <w:t xml:space="preserve">в </w:t>
      </w:r>
      <w:r>
        <w:rPr>
          <w:rFonts w:ascii="Times New Roman" w:hAnsi="Times New Roman"/>
          <w:color w:val="101010"/>
          <w:sz w:val="28"/>
        </w:rPr>
        <w:t xml:space="preserve">начальной школе» </w:t>
      </w:r>
    </w:p>
    <w:p w14:paraId="35000000">
      <w:pPr>
        <w:spacing w:after="0" w:line="276" w:lineRule="auto"/>
        <w:ind/>
        <w:rPr>
          <w:rFonts w:ascii="Times New Roman" w:hAnsi="Times New Roman"/>
          <w:color w:val="101010"/>
          <w:sz w:val="28"/>
        </w:rPr>
      </w:pPr>
      <w:r>
        <w:rPr>
          <w:rFonts w:ascii="Times New Roman" w:hAnsi="Times New Roman"/>
          <w:color w:val="101010"/>
          <w:sz w:val="28"/>
        </w:rPr>
        <w:t xml:space="preserve">Галина </w:t>
      </w:r>
      <w:r>
        <w:rPr>
          <w:rFonts w:ascii="Times New Roman" w:hAnsi="Times New Roman"/>
          <w:color w:val="101010"/>
          <w:sz w:val="28"/>
        </w:rPr>
        <w:t>Сергеевна публикует</w:t>
      </w:r>
      <w:r>
        <w:rPr>
          <w:rFonts w:ascii="Times New Roman" w:hAnsi="Times New Roman"/>
          <w:color w:val="101010"/>
          <w:sz w:val="28"/>
        </w:rPr>
        <w:t xml:space="preserve"> свои разработки в сети Интернет, на шк</w:t>
      </w:r>
      <w:r>
        <w:rPr>
          <w:rFonts w:ascii="Times New Roman" w:hAnsi="Times New Roman"/>
          <w:color w:val="101010"/>
          <w:sz w:val="28"/>
        </w:rPr>
        <w:t>ольно</w:t>
      </w:r>
      <w:r>
        <w:rPr>
          <w:rFonts w:ascii="Times New Roman" w:hAnsi="Times New Roman"/>
          <w:color w:val="101010"/>
          <w:sz w:val="28"/>
        </w:rPr>
        <w:t>м сайте,</w:t>
      </w:r>
      <w:r>
        <w:rPr>
          <w:rFonts w:ascii="Times New Roman" w:hAnsi="Times New Roman"/>
          <w:color w:val="101010"/>
          <w:sz w:val="28"/>
        </w:rPr>
        <w:t xml:space="preserve"> ее ученики – активные участники очных и заочных олимпиад, конкурсов.</w:t>
      </w:r>
    </w:p>
    <w:p w14:paraId="3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01010"/>
          <w:sz w:val="28"/>
        </w:rPr>
        <w:t>Вывод: правильно спланированная работа педагога-наставника помогает молодому специалисту достичь гораздо больших успехов, чем можно было бы ожидать, преодолеть трудности, св</w:t>
      </w:r>
      <w:r>
        <w:rPr>
          <w:rFonts w:ascii="Times New Roman" w:hAnsi="Times New Roman"/>
          <w:color w:val="101010"/>
          <w:sz w:val="28"/>
        </w:rPr>
        <w:t>язанн</w:t>
      </w:r>
      <w:r>
        <w:rPr>
          <w:rFonts w:ascii="Times New Roman" w:hAnsi="Times New Roman"/>
          <w:color w:val="101010"/>
          <w:sz w:val="28"/>
        </w:rPr>
        <w:t>ые с ада</w:t>
      </w:r>
      <w:r>
        <w:rPr>
          <w:rFonts w:ascii="Times New Roman" w:hAnsi="Times New Roman"/>
          <w:color w:val="101010"/>
          <w:sz w:val="28"/>
        </w:rPr>
        <w:t>птацией к новым условиям трудовой деятельности, остаться в профессии, стать настоящим Учителем.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2024-09-26T10:50:01Z</dcterms:modified>
</cp:coreProperties>
</file>