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-3810</wp:posOffset>
            </wp:positionV>
            <wp:extent cx="6527165" cy="9121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d152c-b73e-4bd7-a22d-872c177e5319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9C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281" w:rsidRPr="00A509AE" w:rsidRDefault="00244B9C" w:rsidP="00244B9C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B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BC6281" w:rsidRPr="00A509AE">
        <w:rPr>
          <w:rFonts w:ascii="Times New Roman" w:eastAsia="Calibri" w:hAnsi="Times New Roman" w:cs="Times New Roman"/>
          <w:sz w:val="28"/>
          <w:szCs w:val="28"/>
        </w:rPr>
        <w:t>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деятельности</w:t>
      </w:r>
      <w:r w:rsidR="00291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6281"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="00BC6281"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="00BC6281"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="00BC6281"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C6281"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BC6281"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 w:rsidR="00BC6281" w:rsidRPr="00A509AE">
        <w:rPr>
          <w:rFonts w:ascii="Times New Roman" w:eastAsia="Calibri" w:hAnsi="Times New Roman" w:cs="Times New Roman"/>
          <w:sz w:val="28"/>
          <w:szCs w:val="28"/>
        </w:rPr>
        <w:t xml:space="preserve">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конференциях, спортивных соревнованиях и </w:t>
      </w:r>
      <w:proofErr w:type="spellStart"/>
      <w:r w:rsidR="00BC6281" w:rsidRPr="00A509AE">
        <w:rPr>
          <w:rFonts w:ascii="Times New Roman" w:eastAsia="Calibri" w:hAnsi="Times New Roman" w:cs="Times New Roman"/>
          <w:sz w:val="28"/>
          <w:szCs w:val="28"/>
        </w:rPr>
        <w:t>д.р</w:t>
      </w:r>
      <w:proofErr w:type="spellEnd"/>
      <w:r w:rsidR="00BC6281" w:rsidRPr="00A509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813" w:rsidRDefault="00976813" w:rsidP="00A509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AE" w:rsidRPr="00A509AE" w:rsidRDefault="00976813" w:rsidP="00A50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509AE" w:rsidRPr="00A509AE">
        <w:rPr>
          <w:rFonts w:ascii="Times New Roman" w:eastAsia="Calibri" w:hAnsi="Times New Roman" w:cs="Times New Roman"/>
          <w:sz w:val="28"/>
          <w:szCs w:val="28"/>
        </w:rPr>
        <w:t xml:space="preserve">План внеурочной </w:t>
      </w:r>
      <w:proofErr w:type="gramStart"/>
      <w:r w:rsidR="00A509AE" w:rsidRPr="00A509AE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918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18C2">
        <w:rPr>
          <w:rFonts w:ascii="Times New Roman" w:hAnsi="Times New Roman" w:cs="Times New Roman"/>
          <w:sz w:val="28"/>
          <w:szCs w:val="28"/>
        </w:rPr>
        <w:t>Ч</w:t>
      </w:r>
      <w:r w:rsidR="00A509AE" w:rsidRPr="00A509AE">
        <w:rPr>
          <w:rFonts w:ascii="Times New Roman" w:hAnsi="Times New Roman" w:cs="Times New Roman"/>
          <w:sz w:val="28"/>
          <w:szCs w:val="28"/>
        </w:rPr>
        <w:t>ернавской</w:t>
      </w:r>
      <w:proofErr w:type="spellEnd"/>
      <w:proofErr w:type="gramEnd"/>
      <w:r w:rsidR="00A509AE"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="00A509AE"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="00A509AE"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A509AE"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A509AE"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AE" w:rsidRPr="00A509AE">
        <w:rPr>
          <w:rFonts w:ascii="Times New Roman" w:eastAsia="Calibri" w:hAnsi="Times New Roman" w:cs="Times New Roman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состав и структуру направлений и форм внеурочной деятельности по классам. </w:t>
      </w:r>
    </w:p>
    <w:p w:rsidR="00A509AE" w:rsidRPr="00A509AE" w:rsidRDefault="00A509AE" w:rsidP="00A509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9AE" w:rsidRDefault="00A509AE" w:rsidP="00A509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9AE">
        <w:rPr>
          <w:rFonts w:ascii="Times New Roman" w:eastAsia="Calibri" w:hAnsi="Times New Roman" w:cs="Times New Roman"/>
          <w:sz w:val="28"/>
          <w:szCs w:val="28"/>
        </w:rPr>
        <w:t>Нормативные документы Федерального уровня, регламентирующие организацию внеурочной деятельности:</w:t>
      </w:r>
    </w:p>
    <w:p w:rsidR="005C560D" w:rsidRPr="005C560D" w:rsidRDefault="005C560D" w:rsidP="005C560D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0D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г. № 273-ФЗ «Об образовании в Российской Федерации» (ст. 28).</w:t>
      </w:r>
    </w:p>
    <w:p w:rsidR="005C560D" w:rsidRPr="005C560D" w:rsidRDefault="005C560D" w:rsidP="005C560D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C560D">
        <w:rPr>
          <w:rFonts w:ascii="Times New Roman" w:eastAsia="Calibri" w:hAnsi="Times New Roman" w:cs="Times New Roman"/>
          <w:sz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5C560D" w:rsidRPr="005C560D" w:rsidRDefault="005C560D" w:rsidP="005C560D">
      <w:pPr>
        <w:widowControl w:val="0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5C560D" w:rsidRPr="005C560D" w:rsidRDefault="005C560D" w:rsidP="005C560D">
      <w:pPr>
        <w:widowControl w:val="0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 г. </w:t>
      </w:r>
      <w:r w:rsidRPr="005C56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12E10" w:rsidRDefault="00812E10" w:rsidP="00A509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E10" w:rsidRPr="00A509AE" w:rsidRDefault="00812E10" w:rsidP="00A509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9AE" w:rsidRPr="00A509AE" w:rsidRDefault="00A509AE" w:rsidP="00A509A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A509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Локальные  нормативные</w:t>
      </w:r>
      <w:proofErr w:type="gramEnd"/>
      <w:r w:rsidRPr="00A509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документы, регламентирующие реализацию внеурочной деятельности в общеобразовательном учреждении:</w:t>
      </w:r>
    </w:p>
    <w:p w:rsidR="00A509AE" w:rsidRPr="00A509AE" w:rsidRDefault="00A509AE" w:rsidP="00A509A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Calibri" w:hAnsi="Times New Roman" w:cs="Times New Roman"/>
          <w:sz w:val="28"/>
          <w:szCs w:val="28"/>
          <w:lang w:eastAsia="ru-RU"/>
        </w:rPr>
        <w:t>1.Основная образовательная программа начального общего образования</w:t>
      </w:r>
      <w:r w:rsidR="00291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9AE" w:rsidRPr="00A509AE" w:rsidRDefault="00A509AE" w:rsidP="00A509AE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2.Устав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9AE" w:rsidRPr="00A509AE" w:rsidRDefault="00A509AE" w:rsidP="00A509AE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3.Положение о внеурочной деятельности обучающихся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9AE" w:rsidRPr="00A509AE" w:rsidRDefault="005C560D" w:rsidP="00A509A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509AE" w:rsidRPr="00A509AE">
        <w:rPr>
          <w:rFonts w:ascii="Times New Roman" w:eastAsia="Calibri" w:hAnsi="Times New Roman" w:cs="Times New Roman"/>
          <w:sz w:val="28"/>
          <w:szCs w:val="28"/>
          <w:lang w:eastAsia="ru-RU"/>
        </w:rPr>
        <w:t>.Положение о рабочей программе педагога.</w:t>
      </w:r>
    </w:p>
    <w:p w:rsidR="00A509AE" w:rsidRPr="00A509AE" w:rsidRDefault="00A509AE" w:rsidP="00A509AE">
      <w:pPr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</w:t>
      </w:r>
      <w:proofErr w:type="gramStart"/>
      <w:r w:rsidRPr="00A5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Ярового</w:t>
      </w: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proofErr w:type="spellEnd"/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</w:t>
      </w:r>
      <w:r w:rsidRPr="00A5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</w:t>
      </w: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личности:</w:t>
      </w:r>
    </w:p>
    <w:p w:rsidR="00A509AE" w:rsidRPr="00A509AE" w:rsidRDefault="00A509AE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Спортивно-оздоровительное</w:t>
      </w:r>
    </w:p>
    <w:p w:rsidR="00A509AE" w:rsidRPr="00A509AE" w:rsidRDefault="00A509AE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Духовно-нравственное</w:t>
      </w:r>
    </w:p>
    <w:p w:rsidR="00A509AE" w:rsidRPr="00A509AE" w:rsidRDefault="00A509AE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Социальное</w:t>
      </w:r>
    </w:p>
    <w:p w:rsidR="00A509AE" w:rsidRPr="00A509AE" w:rsidRDefault="00A509AE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</w:p>
    <w:p w:rsidR="00A509AE" w:rsidRPr="00A509AE" w:rsidRDefault="00A509AE" w:rsidP="00A509AE">
      <w:pPr>
        <w:widowControl w:val="0"/>
        <w:spacing w:after="0" w:line="276" w:lineRule="auto"/>
        <w:ind w:right="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Общекультурное.</w:t>
      </w:r>
    </w:p>
    <w:p w:rsidR="00A509AE" w:rsidRPr="00A509AE" w:rsidRDefault="00A509AE" w:rsidP="00A509AE">
      <w:pPr>
        <w:widowControl w:val="0"/>
        <w:spacing w:after="0" w:line="276" w:lineRule="auto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учебного плана внеурочной деятельности в школе используются следующие </w:t>
      </w:r>
      <w:r w:rsidRPr="00A509A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виды внеурочной деятельности</w:t>
      </w:r>
      <w:r w:rsidRPr="00A509A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деятельность;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проблемно-ценностное общение;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348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проектная деятельность;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338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творчество;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деятельность;</w:t>
      </w:r>
    </w:p>
    <w:p w:rsidR="00A509AE" w:rsidRPr="00A509AE" w:rsidRDefault="00A509AE" w:rsidP="00A509AE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Формы работы по направлениям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Духовно – нравственное направление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  <w:t>Ведущие формы деятельности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образовательные и краеведческие экскурсии;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туристические походы;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классные часы на изучение правовых норм государства, законов;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КТД, праздники, викторины, познавательные игры;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смотры-конкурсы, выставки;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- исследовательская деятельность;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работа Школьного музея;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этические беседы, уроки му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жества, встречи с воинами-интернационалистами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курсы внеурочной деятельности 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Общеинтеллектуальное</w:t>
      </w:r>
      <w:proofErr w:type="spellEnd"/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направление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  <w:t>Ведущие формы деятельности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викторины, познавательные игры и беседы;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детские исследовательские проекты;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-внешкольные акции познавательной направленности (олимпиады, конференции учащихся, интеллектуальные марафоны);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предметные недели, праздники, уроки Знаний, конкурсы;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курсы внеурочной деятельности  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Спортивно-оздоровительное направление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</w:t>
      </w:r>
      <w:r w:rsidRPr="00A509AE"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  <w:t>едущие формы деятельности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: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-спортивно-массовые и физкультурно-оздоровительные общешкольные мероприятия: школьные спортивные турниры, соревнования, кроссы, Дни Здоровья;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физкультминутки на уроках, организация активных оздоровительных перемен и прогулок на свежем воздухе;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-оформление уголков по технике безопасности, проведение инструктажа с детьми;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-тематические беседы, беседы – встречи </w:t>
      </w:r>
      <w:proofErr w:type="gramStart"/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  медицинскими</w:t>
      </w:r>
      <w:proofErr w:type="gramEnd"/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работниками; 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спортивные конкурсы в классе, викторины, проекты;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поощрение учащихся, демонстрирующих ответственное отношение к занятиям спортом, демонстрация спортивных достижений учащихся класса;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организация походов выходного дня;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курсы внеурочной деятельности 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Общекультурное направление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  <w:t>Ведущие формы деятельности: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  <w:t xml:space="preserve">- </w:t>
      </w:r>
      <w:r w:rsidRPr="00A509AE">
        <w:rPr>
          <w:rFonts w:ascii="Times New Roman" w:eastAsia="Courier New" w:hAnsi="Times New Roman" w:cs="Times New Roman"/>
          <w:iCs/>
          <w:sz w:val="28"/>
          <w:szCs w:val="28"/>
          <w:lang w:eastAsia="ru-RU" w:bidi="ru-RU"/>
        </w:rPr>
        <w:t>к</w:t>
      </w:r>
      <w:r w:rsidR="001D009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ультпоходы в кино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="001D009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музей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концерты, инсценировки, праздники на уровне класса и школы;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кружки художественного творчества;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художественные выставки, фестивали иск</w:t>
      </w:r>
      <w:r w:rsidR="001D009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усств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оформление школы и классных комнат;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курсы внеурочной деятельности 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Социальное направление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i/>
          <w:iCs/>
          <w:sz w:val="28"/>
          <w:szCs w:val="28"/>
          <w:lang w:eastAsia="ru-RU" w:bidi="ru-RU"/>
        </w:rPr>
        <w:t>Ведущие формы деятельности: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- работа в рамках проекта «Наш школьный двор»;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работа по озеленению школы;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организация дежурства в классах;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профориентационные</w:t>
      </w:r>
      <w:proofErr w:type="spellEnd"/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беседы, встречи с представителями разных профессий;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выставки поделок и детского творчества;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трудовые десанты, субботники;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сюжетно-ролевые игры,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акции «Милосердие», «Поздравительная открытка»;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курсы внеурочной деятельности </w:t>
      </w:r>
    </w:p>
    <w:p w:rsidR="00A509AE" w:rsidRPr="00A509AE" w:rsidRDefault="001D0091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 w:rsidR="00976813">
        <w:rPr>
          <w:rFonts w:ascii="Times New Roman" w:hAnsi="Times New Roman" w:cs="Times New Roman"/>
          <w:sz w:val="28"/>
          <w:szCs w:val="28"/>
        </w:rPr>
        <w:t xml:space="preserve"> </w:t>
      </w:r>
      <w:r w:rsidR="00A509AE"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результате анализа условий и средств ОУ, изучения запросов родителей и учащихся, используется модель внеурочной деятельности -  оптимизационная модель, которая предполагает ориентированность на внутренние материально-технические, кадровые, финансовые ресурсы ОУ.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Оптимизационная модель предполагает, что в реализации программ внеурочной деятельности будут принимать участие педагогические работники учреждения (учителя начальных классов, учитель физической культуры, библиот</w:t>
      </w:r>
      <w:r w:rsidR="001D009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екарь</w:t>
      </w: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).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Координирующую роль выполняет классный руководитель, который: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взаимодействует с педагогическими работниками и учебно-вспомогательным персоналом школы,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организует в классе образовательный процесс, оптимальный для развития положительного потенциала учащихся в рамках деятельности общешкольного коллектива,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организует систему отношений коллектива класса через разнообразные формы воспитывающей деятельности, в том числе и через органы самоуправления, </w:t>
      </w:r>
    </w:p>
    <w:p w:rsidR="00A509AE" w:rsidRPr="00A509AE" w:rsidRDefault="00A509AE" w:rsidP="00A509A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509A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организует социально значимую, творческую деятельность обучающихся.  </w:t>
      </w:r>
    </w:p>
    <w:p w:rsidR="00A509AE" w:rsidRPr="00A509AE" w:rsidRDefault="00A509AE" w:rsidP="00A509AE">
      <w:pPr>
        <w:widowControl w:val="0"/>
        <w:spacing w:after="0" w:line="276" w:lineRule="auto"/>
        <w:ind w:left="2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образовательной программы начального общего образования. На организацию занятий внеурочной деятельностью в 1-4 классах в неделю предусмотрено не менее 5 часов.</w:t>
      </w:r>
    </w:p>
    <w:p w:rsidR="00A509AE" w:rsidRPr="00A509AE" w:rsidRDefault="00A509AE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9AE">
        <w:rPr>
          <w:rFonts w:ascii="Times New Roman" w:eastAsia="Calibri" w:hAnsi="Times New Roman" w:cs="Times New Roman"/>
          <w:sz w:val="28"/>
          <w:szCs w:val="28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A509AE" w:rsidRPr="00A509AE" w:rsidRDefault="00A509AE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9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Продолжительность одного занятия составляет от 35 до 40 минут (в соответствии с нормами </w:t>
      </w:r>
      <w:proofErr w:type="spellStart"/>
      <w:r w:rsidRPr="00A509AE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A509AE">
        <w:rPr>
          <w:rFonts w:ascii="Times New Roman" w:eastAsia="Calibri" w:hAnsi="Times New Roman" w:cs="Times New Roman"/>
          <w:sz w:val="28"/>
          <w:szCs w:val="28"/>
        </w:rPr>
        <w:t>). Между началом внеурочной деятельности и последним уроком организуется перерыв не менее 45 минут для отдыха детей.</w:t>
      </w:r>
    </w:p>
    <w:p w:rsidR="00A509AE" w:rsidRPr="00A509AE" w:rsidRDefault="00A509AE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9AE">
        <w:rPr>
          <w:rFonts w:ascii="Times New Roman" w:eastAsia="Calibri" w:hAnsi="Times New Roman" w:cs="Times New Roman"/>
          <w:sz w:val="28"/>
          <w:szCs w:val="28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    утвержденной программой.</w:t>
      </w:r>
    </w:p>
    <w:p w:rsidR="00A509AE" w:rsidRPr="00A509AE" w:rsidRDefault="00A509AE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Внеурочная деятельность предоставляет обучающимся возможность выбора занятий, направленных на развитие личности, учитывает индивидуальные особенности и потребности участников образовательного процесса. Внеурочная деятельность организуется на добровольной основе, в </w:t>
      </w:r>
      <w:proofErr w:type="gramStart"/>
      <w:r w:rsidRPr="00A509A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 с</w:t>
      </w:r>
      <w:proofErr w:type="gramEnd"/>
      <w:r w:rsidRPr="00A5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выбором участников образовательных отношений. Время, </w:t>
      </w:r>
      <w:proofErr w:type="gramStart"/>
      <w:r w:rsidRPr="00A509AE">
        <w:rPr>
          <w:rFonts w:ascii="Times New Roman" w:eastAsia="Calibri" w:hAnsi="Times New Roman" w:cs="Times New Roman"/>
          <w:color w:val="000000"/>
          <w:sz w:val="28"/>
          <w:szCs w:val="28"/>
        </w:rPr>
        <w:t>отведенное  на</w:t>
      </w:r>
      <w:proofErr w:type="gramEnd"/>
      <w:r w:rsidRPr="00A5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внеурочную деятельность, не учитывается при определении максимально допустимой предельной нагрузки обучающихся.</w:t>
      </w:r>
    </w:p>
    <w:p w:rsidR="00BC6281" w:rsidRPr="00A509AE" w:rsidRDefault="00A509AE" w:rsidP="00BC62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9AE">
        <w:rPr>
          <w:rFonts w:ascii="Times New Roman" w:eastAsia="Calibri" w:hAnsi="Times New Roman" w:cs="Times New Roman"/>
          <w:sz w:val="28"/>
          <w:szCs w:val="28"/>
        </w:rPr>
        <w:t xml:space="preserve"> Внеурочная деятельность в каникулярное время реализуется в рамках тематических программ: в походах, поездках, экскурсиях.</w:t>
      </w:r>
    </w:p>
    <w:p w:rsidR="00A509AE" w:rsidRPr="00A509AE" w:rsidRDefault="00A509AE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9AE">
        <w:rPr>
          <w:rFonts w:ascii="Times New Roman" w:eastAsia="Calibri" w:hAnsi="Times New Roman" w:cs="Times New Roman"/>
          <w:sz w:val="28"/>
          <w:szCs w:val="28"/>
        </w:rPr>
        <w:t xml:space="preserve"> 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деятельности</w:t>
      </w:r>
      <w:r w:rsidR="00976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0091" w:rsidRPr="00A509AE">
        <w:rPr>
          <w:rFonts w:ascii="Times New Roman" w:hAnsi="Times New Roman" w:cs="Times New Roman"/>
          <w:sz w:val="28"/>
          <w:szCs w:val="28"/>
        </w:rPr>
        <w:t>Чернавской</w:t>
      </w:r>
      <w:proofErr w:type="spellEnd"/>
      <w:r w:rsidR="001D0091" w:rsidRPr="00A509AE">
        <w:rPr>
          <w:rFonts w:ascii="Times New Roman" w:hAnsi="Times New Roman" w:cs="Times New Roman"/>
          <w:sz w:val="28"/>
          <w:szCs w:val="28"/>
        </w:rPr>
        <w:t xml:space="preserve"> СОШ филиал МКОУ «</w:t>
      </w:r>
      <w:proofErr w:type="spellStart"/>
      <w:r w:rsidR="001D0091" w:rsidRPr="00A509AE">
        <w:rPr>
          <w:rFonts w:ascii="Times New Roman" w:hAnsi="Times New Roman" w:cs="Times New Roman"/>
          <w:sz w:val="28"/>
          <w:szCs w:val="28"/>
        </w:rPr>
        <w:t>Чистоозёрская</w:t>
      </w:r>
      <w:proofErr w:type="spellEnd"/>
      <w:r w:rsidR="001D0091" w:rsidRPr="00A509A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D0091" w:rsidRPr="00A509A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1D0091" w:rsidRPr="00A509AE">
        <w:rPr>
          <w:rFonts w:ascii="Times New Roman" w:hAnsi="Times New Roman" w:cs="Times New Roman"/>
          <w:sz w:val="28"/>
          <w:szCs w:val="28"/>
        </w:rPr>
        <w:t xml:space="preserve"> района» имени вице-адмирала Петра Максимовича Ярового</w:t>
      </w:r>
      <w:r w:rsidRPr="00A509AE">
        <w:rPr>
          <w:rFonts w:ascii="Times New Roman" w:eastAsia="Calibri" w:hAnsi="Times New Roman" w:cs="Times New Roman"/>
          <w:sz w:val="28"/>
          <w:szCs w:val="28"/>
        </w:rPr>
        <w:t>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</w:t>
      </w:r>
      <w:r w:rsidR="00BC6281">
        <w:rPr>
          <w:rFonts w:ascii="Times New Roman" w:eastAsia="Calibri" w:hAnsi="Times New Roman" w:cs="Times New Roman"/>
          <w:sz w:val="28"/>
          <w:szCs w:val="28"/>
        </w:rPr>
        <w:t>х, спортивных соревнованиях и д</w:t>
      </w:r>
      <w:r w:rsidRPr="00A509AE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509AE" w:rsidRDefault="00A509AE" w:rsidP="00A509AE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педагогического коллектива, запросов обучающихся и их родителей (законных представителей), план внеурочной деятельности может меняться.</w:t>
      </w:r>
    </w:p>
    <w:p w:rsidR="00BC6281" w:rsidRPr="00A509AE" w:rsidRDefault="00BC6281" w:rsidP="00A509AE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3195"/>
        <w:gridCol w:w="3083"/>
        <w:gridCol w:w="819"/>
        <w:gridCol w:w="819"/>
        <w:gridCol w:w="819"/>
        <w:gridCol w:w="816"/>
      </w:tblGrid>
      <w:tr w:rsidR="00BC6281" w:rsidTr="00C84C47">
        <w:tc>
          <w:tcPr>
            <w:tcW w:w="3195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83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7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7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816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76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</w:tr>
      <w:tr w:rsidR="00BC6281" w:rsidTr="00C84C47">
        <w:tc>
          <w:tcPr>
            <w:tcW w:w="3195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083" w:type="dxa"/>
          </w:tcPr>
          <w:p w:rsidR="00BC6281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«Двигательная активность»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6281" w:rsidTr="00C84C47">
        <w:trPr>
          <w:trHeight w:val="405"/>
        </w:trPr>
        <w:tc>
          <w:tcPr>
            <w:tcW w:w="3195" w:type="dxa"/>
          </w:tcPr>
          <w:p w:rsidR="00904FE2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083" w:type="dxa"/>
          </w:tcPr>
          <w:p w:rsidR="00C84C47" w:rsidRPr="00BC6281" w:rsidRDefault="00D436BB" w:rsidP="00904FE2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«Весёлые нотки</w:t>
            </w:r>
            <w:r w:rsidR="00BC6281" w:rsidRPr="00BC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BC6281" w:rsidRDefault="002918C2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2918C2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BC6281" w:rsidRDefault="00904FE2" w:rsidP="00904FE2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4FE2" w:rsidTr="00C84C47">
        <w:tc>
          <w:tcPr>
            <w:tcW w:w="3195" w:type="dxa"/>
          </w:tcPr>
          <w:p w:rsidR="00904FE2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083" w:type="dxa"/>
          </w:tcPr>
          <w:p w:rsidR="00904FE2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819" w:type="dxa"/>
          </w:tcPr>
          <w:p w:rsidR="00904FE2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904FE2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904FE2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904FE2" w:rsidRDefault="00C84C47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6281" w:rsidTr="00C84C47">
        <w:tc>
          <w:tcPr>
            <w:tcW w:w="3195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083" w:type="dxa"/>
          </w:tcPr>
          <w:p w:rsidR="00BC6281" w:rsidRDefault="00BC6281" w:rsidP="00C84C4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8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6281" w:rsidTr="00C84C47">
        <w:tc>
          <w:tcPr>
            <w:tcW w:w="3195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083" w:type="dxa"/>
          </w:tcPr>
          <w:p w:rsidR="00BC6281" w:rsidRDefault="00976813" w:rsidP="00C84C4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84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BC6281" w:rsidRDefault="00BC6281" w:rsidP="00A509AE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509AE" w:rsidRPr="00A509AE" w:rsidRDefault="00A509AE" w:rsidP="00A509AE">
      <w:pPr>
        <w:widowControl w:val="0"/>
        <w:spacing w:after="0" w:line="276" w:lineRule="auto"/>
        <w:ind w:left="20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AE" w:rsidRDefault="00A509AE" w:rsidP="00A509AE">
      <w:pPr>
        <w:widowControl w:val="0"/>
        <w:spacing w:after="0" w:line="240" w:lineRule="auto"/>
        <w:ind w:left="20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50" w:rsidRDefault="00B10750" w:rsidP="00A509AE">
      <w:pPr>
        <w:widowControl w:val="0"/>
        <w:spacing w:after="0" w:line="240" w:lineRule="auto"/>
        <w:ind w:left="20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50" w:rsidRPr="00A509AE" w:rsidRDefault="00B10750" w:rsidP="00A509AE">
      <w:pPr>
        <w:widowControl w:val="0"/>
        <w:spacing w:after="0" w:line="240" w:lineRule="auto"/>
        <w:ind w:left="20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9AE" w:rsidRPr="00A509AE" w:rsidRDefault="00A509AE" w:rsidP="00A5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9AE" w:rsidRPr="00A509AE" w:rsidRDefault="00A509AE" w:rsidP="00A509AE">
      <w:pPr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509AE" w:rsidRPr="00A509AE" w:rsidSect="00A7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53" w:rsidRDefault="00104553" w:rsidP="00244B9C">
      <w:pPr>
        <w:spacing w:after="0" w:line="240" w:lineRule="auto"/>
      </w:pPr>
      <w:r>
        <w:separator/>
      </w:r>
    </w:p>
  </w:endnote>
  <w:endnote w:type="continuationSeparator" w:id="0">
    <w:p w:rsidR="00104553" w:rsidRDefault="00104553" w:rsidP="0024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53" w:rsidRDefault="00104553" w:rsidP="00244B9C">
      <w:pPr>
        <w:spacing w:after="0" w:line="240" w:lineRule="auto"/>
      </w:pPr>
      <w:r>
        <w:separator/>
      </w:r>
    </w:p>
  </w:footnote>
  <w:footnote w:type="continuationSeparator" w:id="0">
    <w:p w:rsidR="00104553" w:rsidRDefault="00104553" w:rsidP="0024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5C6"/>
    <w:multiLevelType w:val="hybridMultilevel"/>
    <w:tmpl w:val="02F02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D01335"/>
    <w:multiLevelType w:val="multilevel"/>
    <w:tmpl w:val="24E6D3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05493C"/>
    <w:multiLevelType w:val="hybridMultilevel"/>
    <w:tmpl w:val="482C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20883"/>
    <w:multiLevelType w:val="hybridMultilevel"/>
    <w:tmpl w:val="835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B4C"/>
    <w:rsid w:val="00104553"/>
    <w:rsid w:val="00177385"/>
    <w:rsid w:val="001D0091"/>
    <w:rsid w:val="00244B9C"/>
    <w:rsid w:val="00273DCD"/>
    <w:rsid w:val="002918C2"/>
    <w:rsid w:val="005C560D"/>
    <w:rsid w:val="00744E0B"/>
    <w:rsid w:val="007C56BB"/>
    <w:rsid w:val="00812E10"/>
    <w:rsid w:val="00904FE2"/>
    <w:rsid w:val="00976813"/>
    <w:rsid w:val="00A509AE"/>
    <w:rsid w:val="00A762CC"/>
    <w:rsid w:val="00B10750"/>
    <w:rsid w:val="00B20CFA"/>
    <w:rsid w:val="00B51DAF"/>
    <w:rsid w:val="00BB7B80"/>
    <w:rsid w:val="00BC6281"/>
    <w:rsid w:val="00C742A3"/>
    <w:rsid w:val="00C84C47"/>
    <w:rsid w:val="00CE0B1F"/>
    <w:rsid w:val="00D436BB"/>
    <w:rsid w:val="00F2004D"/>
    <w:rsid w:val="00F5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78C9"/>
  <w15:docId w15:val="{143EEF89-200B-4104-9C10-0367388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50"/>
    <w:pPr>
      <w:ind w:left="720"/>
      <w:contextualSpacing/>
    </w:pPr>
  </w:style>
  <w:style w:type="table" w:styleId="a4">
    <w:name w:val="Table Grid"/>
    <w:basedOn w:val="a1"/>
    <w:uiPriority w:val="39"/>
    <w:rsid w:val="00BC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B9C"/>
  </w:style>
  <w:style w:type="paragraph" w:styleId="a7">
    <w:name w:val="footer"/>
    <w:basedOn w:val="a"/>
    <w:link w:val="a8"/>
    <w:uiPriority w:val="99"/>
    <w:unhideWhenUsed/>
    <w:rsid w:val="0024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dcterms:created xsi:type="dcterms:W3CDTF">2020-01-13T14:50:00Z</dcterms:created>
  <dcterms:modified xsi:type="dcterms:W3CDTF">2022-10-19T08:48:00Z</dcterms:modified>
</cp:coreProperties>
</file>